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76" w:rsidRPr="00717C56" w:rsidRDefault="00F26776" w:rsidP="00B20DF5">
      <w:pPr>
        <w:spacing w:line="360" w:lineRule="auto"/>
        <w:rPr>
          <w:rFonts w:asciiTheme="minorBidi" w:hAnsiTheme="minorBidi"/>
          <w:sz w:val="36"/>
          <w:szCs w:val="36"/>
          <w:rtl/>
        </w:rPr>
      </w:pPr>
      <w:r w:rsidRPr="00717C56">
        <w:rPr>
          <w:rFonts w:asciiTheme="minorBidi" w:hAnsiTheme="minorBidi" w:hint="cs"/>
          <w:sz w:val="36"/>
          <w:szCs w:val="36"/>
          <w:rtl/>
        </w:rPr>
        <w:t xml:space="preserve">סרטי יונייטד קינג </w:t>
      </w:r>
      <w:r w:rsidRPr="00717C56">
        <w:rPr>
          <w:rFonts w:asciiTheme="minorBidi" w:hAnsiTheme="minorBidi"/>
          <w:sz w:val="36"/>
          <w:szCs w:val="36"/>
          <w:rtl/>
        </w:rPr>
        <w:t>מציגים</w:t>
      </w:r>
      <w:r w:rsidRPr="00717C56">
        <w:rPr>
          <w:rFonts w:asciiTheme="minorBidi" w:hAnsiTheme="minorBidi" w:hint="cs"/>
          <w:sz w:val="36"/>
          <w:szCs w:val="36"/>
          <w:rtl/>
        </w:rPr>
        <w:t>:</w:t>
      </w:r>
    </w:p>
    <w:p w:rsidR="00F26776" w:rsidRDefault="00717C56" w:rsidP="00081D88">
      <w:pPr>
        <w:spacing w:line="360" w:lineRule="auto"/>
        <w:jc w:val="center"/>
        <w:rPr>
          <w:rFonts w:asciiTheme="minorBidi" w:eastAsia="Times New Roman" w:hAnsiTheme="minorBidi" w:cs="Arial"/>
          <w:b/>
          <w:bCs/>
          <w:sz w:val="26"/>
          <w:szCs w:val="26"/>
          <w:rtl/>
        </w:rPr>
      </w:pPr>
      <w:r>
        <w:rPr>
          <w:rFonts w:asciiTheme="minorBidi" w:eastAsia="Times New Roman" w:hAnsiTheme="minorBidi" w:cs="Arial" w:hint="cs"/>
          <w:b/>
          <w:bCs/>
          <w:sz w:val="26"/>
          <w:szCs w:val="26"/>
          <w:rtl/>
        </w:rPr>
        <w:t>רועי אסף, נלי תגר</w:t>
      </w:r>
    </w:p>
    <w:p w:rsidR="00717C56" w:rsidRPr="00717C56" w:rsidRDefault="00717C56" w:rsidP="00081D88">
      <w:pPr>
        <w:spacing w:line="360" w:lineRule="auto"/>
        <w:jc w:val="center"/>
        <w:rPr>
          <w:rFonts w:asciiTheme="minorBidi" w:eastAsia="Times New Roman" w:hAnsiTheme="minorBidi" w:cs="Arial"/>
          <w:b/>
          <w:bCs/>
          <w:sz w:val="26"/>
          <w:szCs w:val="26"/>
          <w:rtl/>
        </w:rPr>
      </w:pPr>
      <w:r w:rsidRPr="00717C56">
        <w:rPr>
          <w:rFonts w:asciiTheme="minorBidi" w:eastAsia="Times New Roman" w:hAnsiTheme="minorBidi" w:cs="Arial" w:hint="cs"/>
          <w:b/>
          <w:bCs/>
          <w:sz w:val="26"/>
          <w:szCs w:val="26"/>
          <w:rtl/>
        </w:rPr>
        <w:t>שמיל בן ארי, אוולין הגואל</w:t>
      </w:r>
    </w:p>
    <w:p w:rsidR="00717C56" w:rsidRPr="00717C56" w:rsidRDefault="00717C56" w:rsidP="00081D88">
      <w:pPr>
        <w:spacing w:line="360" w:lineRule="auto"/>
        <w:jc w:val="center"/>
        <w:rPr>
          <w:rFonts w:asciiTheme="minorBidi" w:eastAsia="Times New Roman" w:hAnsiTheme="minorBidi" w:cs="Arial"/>
          <w:b/>
          <w:bCs/>
          <w:sz w:val="26"/>
          <w:szCs w:val="26"/>
          <w:rtl/>
        </w:rPr>
      </w:pPr>
      <w:r w:rsidRPr="00717C56">
        <w:rPr>
          <w:rFonts w:asciiTheme="minorBidi" w:eastAsia="Times New Roman" w:hAnsiTheme="minorBidi" w:cs="Arial" w:hint="cs"/>
          <w:b/>
          <w:bCs/>
          <w:sz w:val="26"/>
          <w:szCs w:val="26"/>
          <w:rtl/>
        </w:rPr>
        <w:t xml:space="preserve">אלי גורשטיין, רמי הויברגר, ערן פסח, אייל </w:t>
      </w:r>
      <w:proofErr w:type="spellStart"/>
      <w:r w:rsidRPr="00717C56">
        <w:rPr>
          <w:rFonts w:asciiTheme="minorBidi" w:eastAsia="Times New Roman" w:hAnsiTheme="minorBidi" w:cs="Arial" w:hint="cs"/>
          <w:b/>
          <w:bCs/>
          <w:sz w:val="26"/>
          <w:szCs w:val="26"/>
          <w:rtl/>
        </w:rPr>
        <w:t>רוזלס</w:t>
      </w:r>
      <w:proofErr w:type="spellEnd"/>
      <w:r w:rsidRPr="00717C56">
        <w:rPr>
          <w:rFonts w:asciiTheme="minorBidi" w:eastAsia="Times New Roman" w:hAnsiTheme="minorBidi" w:cs="Arial" w:hint="cs"/>
          <w:b/>
          <w:bCs/>
          <w:sz w:val="26"/>
          <w:szCs w:val="26"/>
          <w:rtl/>
        </w:rPr>
        <w:t>, רבקה בכר</w:t>
      </w:r>
      <w:r w:rsidR="009E49F4">
        <w:rPr>
          <w:rFonts w:asciiTheme="minorBidi" w:eastAsia="Times New Roman" w:hAnsiTheme="minorBidi" w:cs="Arial" w:hint="cs"/>
          <w:b/>
          <w:bCs/>
          <w:sz w:val="26"/>
          <w:szCs w:val="26"/>
          <w:rtl/>
        </w:rPr>
        <w:t xml:space="preserve">, </w:t>
      </w:r>
      <w:r w:rsidR="009E49F4" w:rsidRPr="009E49F4">
        <w:rPr>
          <w:rFonts w:asciiTheme="minorBidi" w:eastAsia="Times New Roman" w:hAnsiTheme="minorBidi" w:cs="Arial"/>
          <w:b/>
          <w:bCs/>
          <w:sz w:val="26"/>
          <w:szCs w:val="26"/>
          <w:rtl/>
        </w:rPr>
        <w:t xml:space="preserve">תום </w:t>
      </w:r>
      <w:proofErr w:type="spellStart"/>
      <w:r w:rsidR="009E49F4" w:rsidRPr="009E49F4">
        <w:rPr>
          <w:rFonts w:asciiTheme="minorBidi" w:eastAsia="Times New Roman" w:hAnsiTheme="minorBidi" w:cs="Arial"/>
          <w:b/>
          <w:bCs/>
          <w:sz w:val="26"/>
          <w:szCs w:val="26"/>
          <w:rtl/>
        </w:rPr>
        <w:t>אנטופולסקי</w:t>
      </w:r>
      <w:proofErr w:type="spellEnd"/>
    </w:p>
    <w:p w:rsidR="00081D88" w:rsidRPr="00081D88" w:rsidRDefault="00081D88" w:rsidP="00081D88">
      <w:pPr>
        <w:spacing w:line="360" w:lineRule="auto"/>
        <w:jc w:val="center"/>
        <w:rPr>
          <w:rFonts w:asciiTheme="minorBidi" w:hAnsiTheme="minorBidi"/>
          <w:sz w:val="26"/>
          <w:szCs w:val="26"/>
          <w:rtl/>
        </w:rPr>
      </w:pPr>
    </w:p>
    <w:p w:rsidR="00F26776" w:rsidRPr="00717C56" w:rsidRDefault="00717C56" w:rsidP="00717C56">
      <w:pPr>
        <w:spacing w:line="360" w:lineRule="auto"/>
        <w:jc w:val="center"/>
        <w:rPr>
          <w:sz w:val="144"/>
          <w:szCs w:val="144"/>
          <w:rtl/>
        </w:rPr>
      </w:pPr>
      <w:r w:rsidRPr="00717C56">
        <w:rPr>
          <w:rFonts w:hint="cs"/>
          <w:sz w:val="144"/>
          <w:szCs w:val="144"/>
          <w:rtl/>
        </w:rPr>
        <w:t>בשורות טובות</w:t>
      </w:r>
    </w:p>
    <w:p w:rsidR="00E402A3" w:rsidRPr="00E402A3" w:rsidRDefault="00717C56" w:rsidP="00081D88">
      <w:pPr>
        <w:spacing w:line="360" w:lineRule="auto"/>
        <w:jc w:val="center"/>
        <w:rPr>
          <w:sz w:val="50"/>
          <w:szCs w:val="50"/>
          <w:rtl/>
        </w:rPr>
      </w:pPr>
      <w:r>
        <w:rPr>
          <w:rFonts w:hint="cs"/>
          <w:sz w:val="72"/>
          <w:szCs w:val="72"/>
          <w:rtl/>
        </w:rPr>
        <w:t>סרטו של ארז תדמור</w:t>
      </w:r>
    </w:p>
    <w:p w:rsidR="00E402A3" w:rsidRDefault="00E402A3" w:rsidP="00B20DF5">
      <w:pPr>
        <w:spacing w:line="360" w:lineRule="auto"/>
        <w:jc w:val="center"/>
        <w:rPr>
          <w:sz w:val="72"/>
          <w:szCs w:val="72"/>
          <w:rtl/>
        </w:rPr>
      </w:pPr>
    </w:p>
    <w:p w:rsidR="00F26776" w:rsidRDefault="00F26776" w:rsidP="00B20DF5">
      <w:pPr>
        <w:spacing w:line="360" w:lineRule="auto"/>
        <w:jc w:val="center"/>
        <w:rPr>
          <w:rFonts w:cs="Arial"/>
          <w:sz w:val="44"/>
          <w:szCs w:val="44"/>
          <w:rtl/>
        </w:rPr>
      </w:pPr>
      <w:r>
        <w:rPr>
          <w:rFonts w:cs="Arial"/>
          <w:sz w:val="44"/>
          <w:szCs w:val="44"/>
          <w:rtl/>
        </w:rPr>
        <w:t xml:space="preserve">מופץ בבתי הקולנוע החל מתאריך </w:t>
      </w:r>
    </w:p>
    <w:p w:rsidR="00717C56" w:rsidRDefault="00717C56" w:rsidP="00081D88">
      <w:pPr>
        <w:spacing w:line="360" w:lineRule="auto"/>
        <w:rPr>
          <w:rFonts w:cs="Arial"/>
          <w:sz w:val="44"/>
          <w:szCs w:val="44"/>
          <w:rtl/>
        </w:rPr>
      </w:pPr>
    </w:p>
    <w:p w:rsidR="0003780B" w:rsidRDefault="0003780B" w:rsidP="00081D88">
      <w:pPr>
        <w:spacing w:line="360" w:lineRule="auto"/>
        <w:rPr>
          <w:rFonts w:cs="Arial"/>
          <w:b/>
          <w:bCs/>
          <w:sz w:val="28"/>
          <w:szCs w:val="28"/>
          <w:u w:val="single"/>
          <w:rtl/>
        </w:rPr>
      </w:pPr>
    </w:p>
    <w:p w:rsidR="0003780B" w:rsidRDefault="0003780B" w:rsidP="00081D88">
      <w:pPr>
        <w:spacing w:line="360" w:lineRule="auto"/>
        <w:rPr>
          <w:rFonts w:cs="Arial"/>
          <w:b/>
          <w:bCs/>
          <w:sz w:val="28"/>
          <w:szCs w:val="28"/>
          <w:u w:val="single"/>
          <w:rtl/>
        </w:rPr>
      </w:pPr>
      <w:r>
        <w:rPr>
          <w:rFonts w:cs="Arial" w:hint="cs"/>
          <w:b/>
          <w:bCs/>
          <w:sz w:val="28"/>
          <w:szCs w:val="28"/>
          <w:u w:val="single"/>
          <w:rtl/>
        </w:rPr>
        <w:lastRenderedPageBreak/>
        <w:t>תקציר:</w:t>
      </w:r>
    </w:p>
    <w:p w:rsidR="00A4052B" w:rsidRDefault="00A4052B" w:rsidP="00A4052B">
      <w:pPr>
        <w:spacing w:line="360" w:lineRule="auto"/>
        <w:rPr>
          <w:rFonts w:asciiTheme="minorBidi" w:hAnsiTheme="minorBidi"/>
          <w:sz w:val="28"/>
          <w:szCs w:val="28"/>
        </w:rPr>
      </w:pPr>
      <w:r w:rsidRPr="00717C56">
        <w:rPr>
          <w:rFonts w:asciiTheme="minorBidi" w:hAnsiTheme="minorBidi"/>
          <w:sz w:val="28"/>
          <w:szCs w:val="28"/>
          <w:rtl/>
        </w:rPr>
        <w:t>הסרט ״</w:t>
      </w:r>
      <w:r w:rsidRPr="00717C56">
        <w:rPr>
          <w:rFonts w:asciiTheme="minorBidi" w:hAnsiTheme="minorBidi" w:hint="cs"/>
          <w:sz w:val="28"/>
          <w:szCs w:val="28"/>
          <w:rtl/>
        </w:rPr>
        <w:t>בשורות טובות</w:t>
      </w:r>
      <w:r w:rsidRPr="00717C56">
        <w:rPr>
          <w:rFonts w:asciiTheme="minorBidi" w:hAnsiTheme="minorBidi"/>
          <w:sz w:val="28"/>
          <w:szCs w:val="28"/>
          <w:rtl/>
        </w:rPr>
        <w:t>״</w:t>
      </w:r>
      <w:r w:rsidRPr="00717C56">
        <w:rPr>
          <w:rFonts w:asciiTheme="minorBidi" w:hAnsiTheme="minorBidi" w:hint="cs"/>
          <w:sz w:val="28"/>
          <w:szCs w:val="28"/>
          <w:rtl/>
        </w:rPr>
        <w:t xml:space="preserve"> הוא דרמה קומית המבוססת על חוויותיו של הבימאי ארז תדמור בחייו האישיים. </w:t>
      </w:r>
    </w:p>
    <w:p w:rsidR="0003780B" w:rsidRPr="0003780B" w:rsidRDefault="0003780B" w:rsidP="00A4052B">
      <w:pPr>
        <w:spacing w:line="360" w:lineRule="auto"/>
        <w:rPr>
          <w:rFonts w:asciiTheme="minorBidi" w:hAnsiTheme="minorBidi"/>
          <w:sz w:val="28"/>
          <w:szCs w:val="28"/>
        </w:rPr>
      </w:pPr>
      <w:r w:rsidRPr="0003780B">
        <w:rPr>
          <w:rFonts w:ascii="Arial" w:eastAsia="Times New Roman" w:hAnsi="Arial" w:cs="Arial"/>
          <w:color w:val="565654"/>
          <w:sz w:val="20"/>
          <w:szCs w:val="20"/>
        </w:rPr>
        <w:br/>
      </w:r>
      <w:r w:rsidRPr="0003780B">
        <w:rPr>
          <w:rFonts w:asciiTheme="minorBidi" w:hAnsiTheme="minorBidi"/>
          <w:sz w:val="28"/>
          <w:szCs w:val="28"/>
          <w:rtl/>
        </w:rPr>
        <w:t>לירן וטלי, זוג בשנות השלושים לחייהם, החולמים להביא יחד ילד לעולם, מתבשרים יום אחד שיצטרכו לשם כך לעבור טיפולי פוריות. מה שנראה בתחילה פשוט, הופך למורכב מאד והם מגלים שכדי להיות אבא ואמא לילד, יצטרכו לעבור מסע ארוך מלא בתלאות, עם כל הקשיים הפיזיים והנפשיים הנלווים לכך, הלחצים המשפחתיים וכמובן גם האתגר שהדבר מעמיד בפני הזוגיות של השניים. האם האהבה שלהם תחזיק מעמד?</w:t>
      </w:r>
    </w:p>
    <w:p w:rsidR="00482B98" w:rsidRPr="00BF1CC1" w:rsidRDefault="00482B98" w:rsidP="00482B98">
      <w:pPr>
        <w:spacing w:line="480" w:lineRule="auto"/>
        <w:rPr>
          <w:rFonts w:asciiTheme="minorBidi" w:hAnsiTheme="minorBidi"/>
          <w:sz w:val="28"/>
          <w:szCs w:val="28"/>
        </w:rPr>
      </w:pPr>
    </w:p>
    <w:p w:rsidR="00F26776" w:rsidRDefault="00471613" w:rsidP="00B20DF5">
      <w:pPr>
        <w:spacing w:after="0" w:line="360" w:lineRule="auto"/>
        <w:jc w:val="both"/>
        <w:rPr>
          <w:rFonts w:ascii="Arial" w:eastAsia="Times New Roman" w:hAnsi="Arial" w:cs="Arial"/>
          <w:sz w:val="28"/>
          <w:szCs w:val="28"/>
          <w:rtl/>
        </w:rPr>
      </w:pPr>
      <w:r>
        <w:rPr>
          <w:rFonts w:ascii="Arial" w:eastAsia="SimSun" w:hAnsi="Arial" w:cs="Arial" w:hint="cs"/>
          <w:b/>
          <w:bCs/>
          <w:sz w:val="28"/>
          <w:szCs w:val="28"/>
          <w:u w:val="single"/>
          <w:rtl/>
          <w:lang w:eastAsia="zh-CN"/>
        </w:rPr>
        <w:t>יוצ</w:t>
      </w:r>
      <w:r w:rsidR="00F26776">
        <w:rPr>
          <w:rFonts w:ascii="Arial" w:eastAsia="SimSun" w:hAnsi="Arial" w:cs="Arial"/>
          <w:b/>
          <w:bCs/>
          <w:sz w:val="28"/>
          <w:szCs w:val="28"/>
          <w:u w:val="single"/>
          <w:rtl/>
          <w:lang w:eastAsia="zh-CN"/>
        </w:rPr>
        <w:t xml:space="preserve">רי הסרט: </w:t>
      </w:r>
    </w:p>
    <w:p w:rsidR="00C3691B" w:rsidRDefault="00C3691B" w:rsidP="00B20DF5">
      <w:pPr>
        <w:tabs>
          <w:tab w:val="left" w:pos="3253"/>
        </w:tabs>
        <w:spacing w:after="0" w:line="360" w:lineRule="auto"/>
        <w:rPr>
          <w:rFonts w:ascii="Arial" w:eastAsia="SimSun" w:hAnsi="Arial" w:cs="Arial"/>
          <w:sz w:val="28"/>
          <w:szCs w:val="28"/>
          <w:rtl/>
          <w:lang w:eastAsia="zh-CN"/>
        </w:rPr>
      </w:pPr>
    </w:p>
    <w:p w:rsidR="00F26776" w:rsidRDefault="00327F02" w:rsidP="00B20DF5">
      <w:pPr>
        <w:tabs>
          <w:tab w:val="left" w:pos="3253"/>
        </w:tabs>
        <w:spacing w:after="0" w:line="360" w:lineRule="auto"/>
        <w:rPr>
          <w:rFonts w:ascii="Arial" w:eastAsia="SimSun" w:hAnsi="Arial" w:cs="Arial"/>
          <w:sz w:val="28"/>
          <w:szCs w:val="28"/>
          <w:rtl/>
          <w:lang w:eastAsia="zh-CN"/>
        </w:rPr>
      </w:pPr>
      <w:r>
        <w:rPr>
          <w:rFonts w:ascii="Arial" w:eastAsia="SimSun" w:hAnsi="Arial" w:cs="Arial" w:hint="cs"/>
          <w:sz w:val="28"/>
          <w:szCs w:val="28"/>
          <w:rtl/>
          <w:lang w:eastAsia="zh-CN"/>
        </w:rPr>
        <w:t xml:space="preserve">בימוי                 </w:t>
      </w:r>
      <w:r w:rsidR="00B20DF5">
        <w:rPr>
          <w:rFonts w:ascii="Arial" w:eastAsia="SimSun" w:hAnsi="Arial" w:cs="Arial" w:hint="cs"/>
          <w:sz w:val="28"/>
          <w:szCs w:val="28"/>
          <w:rtl/>
          <w:lang w:eastAsia="zh-CN"/>
        </w:rPr>
        <w:t xml:space="preserve">  </w:t>
      </w:r>
      <w:r w:rsidR="0045410A">
        <w:rPr>
          <w:rFonts w:ascii="Arial" w:eastAsia="SimSun" w:hAnsi="Arial" w:cs="Arial"/>
          <w:sz w:val="28"/>
          <w:szCs w:val="28"/>
          <w:rtl/>
          <w:lang w:eastAsia="zh-CN"/>
        </w:rPr>
        <w:t xml:space="preserve">            </w:t>
      </w:r>
      <w:r>
        <w:rPr>
          <w:rFonts w:ascii="Arial" w:eastAsia="SimSun" w:hAnsi="Arial" w:cs="Arial" w:hint="cs"/>
          <w:sz w:val="28"/>
          <w:szCs w:val="28"/>
          <w:rtl/>
          <w:lang w:eastAsia="zh-CN"/>
        </w:rPr>
        <w:t xml:space="preserve"> ארז תדמור</w:t>
      </w:r>
    </w:p>
    <w:p w:rsidR="00327F02" w:rsidRDefault="00327F02" w:rsidP="00B20DF5">
      <w:pPr>
        <w:tabs>
          <w:tab w:val="left" w:pos="3253"/>
        </w:tabs>
        <w:spacing w:after="0" w:line="360" w:lineRule="auto"/>
        <w:rPr>
          <w:rFonts w:ascii="Arial" w:eastAsia="SimSun" w:hAnsi="Arial" w:cs="Arial"/>
          <w:sz w:val="28"/>
          <w:szCs w:val="28"/>
          <w:rtl/>
          <w:lang w:eastAsia="zh-CN"/>
        </w:rPr>
      </w:pPr>
      <w:r>
        <w:rPr>
          <w:rFonts w:ascii="Arial" w:eastAsia="SimSun" w:hAnsi="Arial" w:cs="Arial" w:hint="cs"/>
          <w:sz w:val="28"/>
          <w:szCs w:val="28"/>
          <w:rtl/>
          <w:lang w:eastAsia="zh-CN"/>
        </w:rPr>
        <w:t>תסריט                              ארז תדמור, רועי אסף</w:t>
      </w:r>
    </w:p>
    <w:p w:rsidR="00081D88" w:rsidRDefault="00081D88" w:rsidP="0003780B">
      <w:pPr>
        <w:tabs>
          <w:tab w:val="left" w:pos="720"/>
          <w:tab w:val="left" w:pos="1440"/>
          <w:tab w:val="left" w:pos="3253"/>
        </w:tabs>
        <w:spacing w:after="0" w:line="360" w:lineRule="auto"/>
        <w:rPr>
          <w:rFonts w:ascii="Arial" w:eastAsia="SimSun" w:hAnsi="Arial" w:cs="Arial"/>
          <w:sz w:val="28"/>
          <w:szCs w:val="28"/>
          <w:rtl/>
          <w:lang w:eastAsia="zh-CN"/>
        </w:rPr>
      </w:pPr>
      <w:r>
        <w:rPr>
          <w:rFonts w:ascii="Arial" w:eastAsia="SimSun" w:hAnsi="Arial" w:cs="Arial" w:hint="cs"/>
          <w:sz w:val="28"/>
          <w:szCs w:val="28"/>
          <w:rtl/>
          <w:lang w:eastAsia="zh-CN"/>
        </w:rPr>
        <w:t>ע</w:t>
      </w:r>
      <w:r w:rsidR="00327F02">
        <w:rPr>
          <w:rFonts w:ascii="Arial" w:eastAsia="SimSun" w:hAnsi="Arial" w:cs="Arial" w:hint="cs"/>
          <w:sz w:val="28"/>
          <w:szCs w:val="28"/>
          <w:rtl/>
          <w:lang w:eastAsia="zh-CN"/>
        </w:rPr>
        <w:t>ריכ</w:t>
      </w:r>
      <w:r w:rsidR="0003780B">
        <w:rPr>
          <w:rFonts w:ascii="Arial" w:eastAsia="SimSun" w:hAnsi="Arial" w:cs="Arial" w:hint="cs"/>
          <w:sz w:val="28"/>
          <w:szCs w:val="28"/>
          <w:rtl/>
          <w:lang w:eastAsia="zh-CN"/>
        </w:rPr>
        <w:t>ה</w:t>
      </w:r>
      <w:r>
        <w:rPr>
          <w:rFonts w:ascii="Arial" w:eastAsia="SimSun" w:hAnsi="Arial" w:cs="Arial"/>
          <w:sz w:val="28"/>
          <w:szCs w:val="28"/>
          <w:rtl/>
          <w:lang w:eastAsia="zh-CN"/>
        </w:rPr>
        <w:tab/>
      </w:r>
      <w:r w:rsidR="00327F02">
        <w:rPr>
          <w:rFonts w:ascii="Arial" w:eastAsia="SimSun" w:hAnsi="Arial" w:cs="Arial" w:hint="cs"/>
          <w:sz w:val="28"/>
          <w:szCs w:val="28"/>
          <w:rtl/>
          <w:lang w:eastAsia="zh-CN"/>
        </w:rPr>
        <w:t xml:space="preserve">           </w:t>
      </w:r>
      <w:r w:rsidR="0003780B">
        <w:rPr>
          <w:rFonts w:ascii="Arial" w:eastAsia="SimSun" w:hAnsi="Arial" w:cs="Arial" w:hint="cs"/>
          <w:sz w:val="28"/>
          <w:szCs w:val="28"/>
          <w:rtl/>
          <w:lang w:eastAsia="zh-CN"/>
        </w:rPr>
        <w:t xml:space="preserve">                   עינת גלזר זרחין</w:t>
      </w:r>
    </w:p>
    <w:p w:rsidR="00327F02" w:rsidRDefault="00327F02" w:rsidP="00B20DF5">
      <w:pPr>
        <w:spacing w:after="0" w:line="360" w:lineRule="auto"/>
        <w:jc w:val="both"/>
        <w:rPr>
          <w:rFonts w:ascii="Arial" w:eastAsia="SimSun" w:hAnsi="Arial" w:cs="Arial"/>
          <w:sz w:val="28"/>
          <w:szCs w:val="28"/>
          <w:rtl/>
          <w:lang w:eastAsia="zh-CN"/>
        </w:rPr>
      </w:pPr>
      <w:r>
        <w:rPr>
          <w:rFonts w:ascii="Arial" w:eastAsia="SimSun" w:hAnsi="Arial" w:cs="Arial" w:hint="cs"/>
          <w:sz w:val="28"/>
          <w:szCs w:val="28"/>
          <w:rtl/>
          <w:lang w:eastAsia="zh-CN"/>
        </w:rPr>
        <w:t>צילום                                דניאל מילר</w:t>
      </w:r>
    </w:p>
    <w:p w:rsidR="0003780B" w:rsidRDefault="0003780B" w:rsidP="00B20DF5">
      <w:pPr>
        <w:spacing w:after="0" w:line="360" w:lineRule="auto"/>
        <w:jc w:val="both"/>
        <w:rPr>
          <w:rFonts w:ascii="Arial" w:eastAsia="SimSun" w:hAnsi="Arial" w:cs="Arial"/>
          <w:sz w:val="28"/>
          <w:szCs w:val="28"/>
          <w:rtl/>
          <w:lang w:eastAsia="zh-CN"/>
        </w:rPr>
      </w:pPr>
      <w:r>
        <w:rPr>
          <w:rFonts w:ascii="Arial" w:eastAsia="SimSun" w:hAnsi="Arial" w:cs="Arial" w:hint="cs"/>
          <w:sz w:val="28"/>
          <w:szCs w:val="28"/>
          <w:rtl/>
          <w:lang w:eastAsia="zh-CN"/>
        </w:rPr>
        <w:t>ליהוק                                ארז תדמור</w:t>
      </w:r>
    </w:p>
    <w:p w:rsidR="00327F02" w:rsidRDefault="00327F02" w:rsidP="00B20DF5">
      <w:pPr>
        <w:spacing w:after="0" w:line="360" w:lineRule="auto"/>
        <w:jc w:val="both"/>
        <w:rPr>
          <w:rFonts w:ascii="Arial" w:eastAsia="SimSun" w:hAnsi="Arial" w:cs="Arial"/>
          <w:sz w:val="28"/>
          <w:szCs w:val="28"/>
          <w:rtl/>
          <w:lang w:eastAsia="zh-CN"/>
        </w:rPr>
      </w:pPr>
      <w:r>
        <w:rPr>
          <w:rFonts w:ascii="Arial" w:eastAsia="SimSun" w:hAnsi="Arial" w:cs="Arial" w:hint="cs"/>
          <w:sz w:val="28"/>
          <w:szCs w:val="28"/>
          <w:rtl/>
          <w:lang w:eastAsia="zh-CN"/>
        </w:rPr>
        <w:t xml:space="preserve">מוזיקה                             </w:t>
      </w:r>
      <w:r w:rsidR="00A4052B">
        <w:rPr>
          <w:rFonts w:ascii="Arial" w:eastAsia="SimSun" w:hAnsi="Arial" w:cs="Arial" w:hint="cs"/>
          <w:sz w:val="28"/>
          <w:szCs w:val="28"/>
          <w:rtl/>
          <w:lang w:eastAsia="zh-CN"/>
        </w:rPr>
        <w:t xml:space="preserve"> </w:t>
      </w:r>
      <w:r>
        <w:rPr>
          <w:rFonts w:ascii="Arial" w:eastAsia="SimSun" w:hAnsi="Arial" w:cs="Arial" w:hint="cs"/>
          <w:sz w:val="28"/>
          <w:szCs w:val="28"/>
          <w:rtl/>
          <w:lang w:eastAsia="zh-CN"/>
        </w:rPr>
        <w:t xml:space="preserve">חיים פרנק </w:t>
      </w:r>
      <w:proofErr w:type="spellStart"/>
      <w:r>
        <w:rPr>
          <w:rFonts w:ascii="Arial" w:eastAsia="SimSun" w:hAnsi="Arial" w:cs="Arial" w:hint="cs"/>
          <w:sz w:val="28"/>
          <w:szCs w:val="28"/>
          <w:rtl/>
          <w:lang w:eastAsia="zh-CN"/>
        </w:rPr>
        <w:t>אילפמן</w:t>
      </w:r>
      <w:proofErr w:type="spellEnd"/>
      <w:r>
        <w:rPr>
          <w:rFonts w:ascii="Arial" w:eastAsia="SimSun" w:hAnsi="Arial" w:cs="Arial" w:hint="cs"/>
          <w:sz w:val="28"/>
          <w:szCs w:val="28"/>
          <w:rtl/>
          <w:lang w:eastAsia="zh-CN"/>
        </w:rPr>
        <w:t xml:space="preserve">, ז'אן </w:t>
      </w:r>
      <w:r>
        <w:rPr>
          <w:rFonts w:ascii="Arial" w:eastAsia="SimSun" w:hAnsi="Arial" w:cs="Arial"/>
          <w:sz w:val="28"/>
          <w:szCs w:val="28"/>
          <w:rtl/>
          <w:lang w:eastAsia="zh-CN"/>
        </w:rPr>
        <w:t>–</w:t>
      </w:r>
      <w:r>
        <w:rPr>
          <w:rFonts w:ascii="Arial" w:eastAsia="SimSun" w:hAnsi="Arial" w:cs="Arial" w:hint="cs"/>
          <w:sz w:val="28"/>
          <w:szCs w:val="28"/>
          <w:rtl/>
          <w:lang w:eastAsia="zh-CN"/>
        </w:rPr>
        <w:t xml:space="preserve"> לופ פינסון (אנגליה)</w:t>
      </w:r>
    </w:p>
    <w:p w:rsidR="00327F02" w:rsidRDefault="00327F02" w:rsidP="00B20DF5">
      <w:pPr>
        <w:spacing w:after="0" w:line="360" w:lineRule="auto"/>
        <w:jc w:val="both"/>
        <w:rPr>
          <w:rFonts w:ascii="Arial" w:eastAsia="SimSun" w:hAnsi="Arial" w:cs="Arial"/>
          <w:sz w:val="28"/>
          <w:szCs w:val="28"/>
          <w:rtl/>
          <w:lang w:eastAsia="zh-CN"/>
        </w:rPr>
      </w:pPr>
      <w:r>
        <w:rPr>
          <w:rFonts w:ascii="Arial" w:eastAsia="SimSun" w:hAnsi="Arial" w:cs="Arial" w:hint="cs"/>
          <w:sz w:val="28"/>
          <w:szCs w:val="28"/>
          <w:rtl/>
          <w:lang w:eastAsia="zh-CN"/>
        </w:rPr>
        <w:t xml:space="preserve">עיצוב פסקול                      </w:t>
      </w:r>
      <w:r w:rsidR="00A4052B">
        <w:rPr>
          <w:rFonts w:ascii="Arial" w:eastAsia="SimSun" w:hAnsi="Arial" w:cs="Arial" w:hint="cs"/>
          <w:sz w:val="28"/>
          <w:szCs w:val="28"/>
          <w:rtl/>
          <w:lang w:eastAsia="zh-CN"/>
        </w:rPr>
        <w:t xml:space="preserve"> </w:t>
      </w:r>
      <w:r>
        <w:rPr>
          <w:rFonts w:ascii="Arial" w:eastAsia="SimSun" w:hAnsi="Arial" w:cs="Arial" w:hint="cs"/>
          <w:sz w:val="28"/>
          <w:szCs w:val="28"/>
          <w:rtl/>
          <w:lang w:eastAsia="zh-CN"/>
        </w:rPr>
        <w:t xml:space="preserve">רונן </w:t>
      </w:r>
      <w:proofErr w:type="spellStart"/>
      <w:r>
        <w:rPr>
          <w:rFonts w:ascii="Arial" w:eastAsia="SimSun" w:hAnsi="Arial" w:cs="Arial" w:hint="cs"/>
          <w:sz w:val="28"/>
          <w:szCs w:val="28"/>
          <w:rtl/>
          <w:lang w:eastAsia="zh-CN"/>
        </w:rPr>
        <w:t>נגל</w:t>
      </w:r>
      <w:proofErr w:type="spellEnd"/>
    </w:p>
    <w:p w:rsidR="00327F02" w:rsidRDefault="00327F02" w:rsidP="00327F02">
      <w:pPr>
        <w:spacing w:after="0" w:line="360" w:lineRule="auto"/>
        <w:jc w:val="both"/>
        <w:rPr>
          <w:rFonts w:ascii="Arial" w:eastAsia="SimSun" w:hAnsi="Arial" w:cs="Arial"/>
          <w:sz w:val="28"/>
          <w:szCs w:val="28"/>
          <w:rtl/>
          <w:lang w:eastAsia="zh-CN"/>
        </w:rPr>
      </w:pPr>
      <w:r>
        <w:rPr>
          <w:rFonts w:ascii="Arial" w:eastAsia="SimSun" w:hAnsi="Arial" w:cs="Arial" w:hint="cs"/>
          <w:sz w:val="28"/>
          <w:szCs w:val="28"/>
          <w:rtl/>
          <w:lang w:eastAsia="zh-CN"/>
        </w:rPr>
        <w:t xml:space="preserve">הקלטת קול                       </w:t>
      </w:r>
      <w:r w:rsidR="00A4052B">
        <w:rPr>
          <w:rFonts w:ascii="Arial" w:eastAsia="SimSun" w:hAnsi="Arial" w:cs="Arial" w:hint="cs"/>
          <w:sz w:val="28"/>
          <w:szCs w:val="28"/>
          <w:rtl/>
          <w:lang w:eastAsia="zh-CN"/>
        </w:rPr>
        <w:t xml:space="preserve"> </w:t>
      </w:r>
      <w:r>
        <w:rPr>
          <w:rFonts w:ascii="Arial" w:eastAsia="SimSun" w:hAnsi="Arial" w:cs="Arial" w:hint="cs"/>
          <w:sz w:val="28"/>
          <w:szCs w:val="28"/>
          <w:rtl/>
          <w:lang w:eastAsia="zh-CN"/>
        </w:rPr>
        <w:t>רן צרויה</w:t>
      </w:r>
    </w:p>
    <w:p w:rsidR="00327F02" w:rsidRDefault="00327F02" w:rsidP="00327F02">
      <w:pPr>
        <w:spacing w:after="0" w:line="360" w:lineRule="auto"/>
        <w:jc w:val="both"/>
        <w:rPr>
          <w:rFonts w:ascii="Arial" w:eastAsia="SimSun" w:hAnsi="Arial" w:cs="Arial"/>
          <w:sz w:val="28"/>
          <w:szCs w:val="28"/>
          <w:rtl/>
          <w:lang w:eastAsia="zh-CN"/>
        </w:rPr>
      </w:pPr>
      <w:r>
        <w:rPr>
          <w:rFonts w:ascii="Arial" w:eastAsia="SimSun" w:hAnsi="Arial" w:cs="Arial" w:hint="cs"/>
          <w:sz w:val="28"/>
          <w:szCs w:val="28"/>
          <w:rtl/>
          <w:lang w:eastAsia="zh-CN"/>
        </w:rPr>
        <w:t xml:space="preserve">עיצוב אמנותי                     </w:t>
      </w:r>
      <w:r w:rsidR="00A4052B">
        <w:rPr>
          <w:rFonts w:ascii="Arial" w:eastAsia="SimSun" w:hAnsi="Arial" w:cs="Arial" w:hint="cs"/>
          <w:sz w:val="28"/>
          <w:szCs w:val="28"/>
          <w:rtl/>
          <w:lang w:eastAsia="zh-CN"/>
        </w:rPr>
        <w:t xml:space="preserve"> </w:t>
      </w:r>
      <w:r>
        <w:rPr>
          <w:rFonts w:ascii="Arial" w:eastAsia="SimSun" w:hAnsi="Arial" w:cs="Arial" w:hint="cs"/>
          <w:sz w:val="28"/>
          <w:szCs w:val="28"/>
          <w:rtl/>
          <w:lang w:eastAsia="zh-CN"/>
        </w:rPr>
        <w:t xml:space="preserve">יעל </w:t>
      </w:r>
      <w:proofErr w:type="spellStart"/>
      <w:r>
        <w:rPr>
          <w:rFonts w:ascii="Arial" w:eastAsia="SimSun" w:hAnsi="Arial" w:cs="Arial" w:hint="cs"/>
          <w:sz w:val="28"/>
          <w:szCs w:val="28"/>
          <w:rtl/>
          <w:lang w:eastAsia="zh-CN"/>
        </w:rPr>
        <w:t>ביבלניק</w:t>
      </w:r>
      <w:proofErr w:type="spellEnd"/>
    </w:p>
    <w:p w:rsidR="00327F02" w:rsidRDefault="00327F02" w:rsidP="00327F02">
      <w:pPr>
        <w:spacing w:after="0" w:line="360" w:lineRule="auto"/>
        <w:jc w:val="both"/>
        <w:rPr>
          <w:rFonts w:ascii="Arial" w:eastAsia="SimSun" w:hAnsi="Arial" w:cs="Arial"/>
          <w:sz w:val="28"/>
          <w:szCs w:val="28"/>
          <w:rtl/>
          <w:lang w:eastAsia="zh-CN"/>
        </w:rPr>
      </w:pPr>
      <w:r>
        <w:rPr>
          <w:rFonts w:ascii="Arial" w:eastAsia="SimSun" w:hAnsi="Arial" w:cs="Arial" w:hint="cs"/>
          <w:sz w:val="28"/>
          <w:szCs w:val="28"/>
          <w:rtl/>
          <w:lang w:eastAsia="zh-CN"/>
        </w:rPr>
        <w:t xml:space="preserve">עיצוב תלבושות                  </w:t>
      </w:r>
      <w:r w:rsidR="00A4052B">
        <w:rPr>
          <w:rFonts w:ascii="Arial" w:eastAsia="SimSun" w:hAnsi="Arial" w:cs="Arial" w:hint="cs"/>
          <w:sz w:val="28"/>
          <w:szCs w:val="28"/>
          <w:rtl/>
          <w:lang w:eastAsia="zh-CN"/>
        </w:rPr>
        <w:t xml:space="preserve"> </w:t>
      </w:r>
      <w:r>
        <w:rPr>
          <w:rFonts w:ascii="Arial" w:eastAsia="SimSun" w:hAnsi="Arial" w:cs="Arial" w:hint="cs"/>
          <w:sz w:val="28"/>
          <w:szCs w:val="28"/>
          <w:rtl/>
          <w:lang w:eastAsia="zh-CN"/>
        </w:rPr>
        <w:t xml:space="preserve">מאיה </w:t>
      </w:r>
      <w:proofErr w:type="spellStart"/>
      <w:r>
        <w:rPr>
          <w:rFonts w:ascii="Arial" w:eastAsia="SimSun" w:hAnsi="Arial" w:cs="Arial" w:hint="cs"/>
          <w:sz w:val="28"/>
          <w:szCs w:val="28"/>
          <w:rtl/>
          <w:lang w:eastAsia="zh-CN"/>
        </w:rPr>
        <w:t>לבוביץ</w:t>
      </w:r>
      <w:proofErr w:type="spellEnd"/>
      <w:r>
        <w:rPr>
          <w:rFonts w:ascii="Arial" w:eastAsia="SimSun" w:hAnsi="Arial" w:cs="Arial" w:hint="cs"/>
          <w:sz w:val="28"/>
          <w:szCs w:val="28"/>
          <w:rtl/>
          <w:lang w:eastAsia="zh-CN"/>
        </w:rPr>
        <w:t>'</w:t>
      </w:r>
      <w:r w:rsidR="00F26776">
        <w:rPr>
          <w:rFonts w:ascii="Arial" w:eastAsia="SimSun" w:hAnsi="Arial" w:cs="Arial"/>
          <w:sz w:val="28"/>
          <w:szCs w:val="28"/>
          <w:rtl/>
          <w:lang w:eastAsia="zh-CN"/>
        </w:rPr>
        <w:t xml:space="preserve">   </w:t>
      </w:r>
    </w:p>
    <w:p w:rsidR="00327F02" w:rsidRDefault="00327F02" w:rsidP="00327F02">
      <w:pPr>
        <w:spacing w:after="0" w:line="360" w:lineRule="auto"/>
        <w:jc w:val="both"/>
        <w:rPr>
          <w:rFonts w:ascii="Arial" w:eastAsia="SimSun" w:hAnsi="Arial" w:cs="Arial"/>
          <w:sz w:val="28"/>
          <w:szCs w:val="28"/>
          <w:lang w:eastAsia="zh-CN"/>
        </w:rPr>
      </w:pPr>
      <w:r>
        <w:rPr>
          <w:rFonts w:ascii="Arial" w:eastAsia="SimSun" w:hAnsi="Arial" w:cs="Arial" w:hint="cs"/>
          <w:sz w:val="28"/>
          <w:szCs w:val="28"/>
          <w:rtl/>
          <w:lang w:eastAsia="zh-CN"/>
        </w:rPr>
        <w:lastRenderedPageBreak/>
        <w:t xml:space="preserve">חברת הפקה                     </w:t>
      </w:r>
      <w:r>
        <w:rPr>
          <w:rFonts w:ascii="Arial" w:eastAsia="SimSun" w:hAnsi="Arial" w:cs="Arial"/>
          <w:sz w:val="28"/>
          <w:szCs w:val="28"/>
          <w:lang w:eastAsia="zh-CN"/>
        </w:rPr>
        <w:t>Comeback Films</w:t>
      </w:r>
    </w:p>
    <w:p w:rsidR="00327F02" w:rsidRDefault="00327F02" w:rsidP="00327F02">
      <w:pPr>
        <w:spacing w:after="0" w:line="360" w:lineRule="auto"/>
        <w:jc w:val="both"/>
        <w:rPr>
          <w:rFonts w:ascii="Arial" w:eastAsia="SimSun" w:hAnsi="Arial" w:cs="Arial"/>
          <w:sz w:val="28"/>
          <w:szCs w:val="28"/>
          <w:rtl/>
          <w:lang w:eastAsia="zh-CN"/>
        </w:rPr>
      </w:pPr>
      <w:r>
        <w:rPr>
          <w:rFonts w:ascii="Arial" w:eastAsia="SimSun" w:hAnsi="Arial" w:cs="Arial" w:hint="cs"/>
          <w:sz w:val="28"/>
          <w:szCs w:val="28"/>
          <w:rtl/>
          <w:lang w:eastAsia="zh-CN"/>
        </w:rPr>
        <w:t xml:space="preserve">גופים תומכים                    קרן רבינוביץ' </w:t>
      </w:r>
      <w:r>
        <w:rPr>
          <w:rFonts w:ascii="Arial" w:eastAsia="SimSun" w:hAnsi="Arial" w:cs="Arial"/>
          <w:sz w:val="28"/>
          <w:szCs w:val="28"/>
          <w:rtl/>
          <w:lang w:eastAsia="zh-CN"/>
        </w:rPr>
        <w:t>–</w:t>
      </w:r>
      <w:r>
        <w:rPr>
          <w:rFonts w:ascii="Arial" w:eastAsia="SimSun" w:hAnsi="Arial" w:cs="Arial" w:hint="cs"/>
          <w:sz w:val="28"/>
          <w:szCs w:val="28"/>
          <w:rtl/>
          <w:lang w:eastAsia="zh-CN"/>
        </w:rPr>
        <w:t xml:space="preserve"> פרויקט קולנוע, קרן גשר לקולנוע </w:t>
      </w:r>
    </w:p>
    <w:p w:rsidR="00F26776" w:rsidRDefault="00F26776" w:rsidP="00327F02">
      <w:pPr>
        <w:tabs>
          <w:tab w:val="left" w:pos="3056"/>
        </w:tabs>
        <w:spacing w:after="0" w:line="360" w:lineRule="auto"/>
        <w:jc w:val="both"/>
        <w:rPr>
          <w:rFonts w:ascii="Arial" w:eastAsia="SimSun" w:hAnsi="Arial" w:cs="Arial"/>
          <w:sz w:val="28"/>
          <w:szCs w:val="28"/>
          <w:rtl/>
          <w:lang w:eastAsia="zh-CN"/>
        </w:rPr>
      </w:pPr>
      <w:r>
        <w:rPr>
          <w:rFonts w:ascii="Arial" w:eastAsia="SimSun" w:hAnsi="Arial" w:cs="Arial"/>
          <w:sz w:val="28"/>
          <w:szCs w:val="28"/>
          <w:rtl/>
          <w:lang w:eastAsia="zh-CN"/>
        </w:rPr>
        <w:t xml:space="preserve">                       </w:t>
      </w:r>
      <w:r w:rsidR="00327F02">
        <w:rPr>
          <w:rFonts w:ascii="Arial" w:eastAsia="SimSun" w:hAnsi="Arial" w:cs="Arial" w:hint="cs"/>
          <w:sz w:val="28"/>
          <w:szCs w:val="28"/>
          <w:rtl/>
          <w:lang w:eastAsia="zh-CN"/>
        </w:rPr>
        <w:t xml:space="preserve">               רב תרבותי, </w:t>
      </w:r>
      <w:r w:rsidR="0003780B">
        <w:rPr>
          <w:rFonts w:ascii="Arial" w:eastAsia="SimSun" w:hAnsi="Arial" w:cs="Arial" w:hint="cs"/>
          <w:sz w:val="28"/>
          <w:szCs w:val="28"/>
          <w:rtl/>
          <w:lang w:eastAsia="zh-CN"/>
        </w:rPr>
        <w:t xml:space="preserve">מפעל הפיס - </w:t>
      </w:r>
      <w:r w:rsidR="00327F02">
        <w:rPr>
          <w:rFonts w:ascii="Arial" w:eastAsia="SimSun" w:hAnsi="Arial" w:cs="Arial" w:hint="cs"/>
          <w:sz w:val="28"/>
          <w:szCs w:val="28"/>
          <w:rtl/>
          <w:lang w:eastAsia="zh-CN"/>
        </w:rPr>
        <w:t xml:space="preserve"> לתרבות ולאמנות</w:t>
      </w:r>
    </w:p>
    <w:p w:rsidR="00327F02" w:rsidRDefault="00327F02" w:rsidP="00327F02">
      <w:pPr>
        <w:tabs>
          <w:tab w:val="left" w:pos="3056"/>
        </w:tabs>
        <w:spacing w:after="0" w:line="360" w:lineRule="auto"/>
        <w:jc w:val="both"/>
        <w:rPr>
          <w:rFonts w:ascii="Arial" w:eastAsia="SimSun" w:hAnsi="Arial" w:cs="Arial"/>
          <w:sz w:val="28"/>
          <w:szCs w:val="28"/>
          <w:rtl/>
          <w:lang w:eastAsia="zh-CN"/>
        </w:rPr>
      </w:pPr>
      <w:r>
        <w:rPr>
          <w:rFonts w:ascii="Arial" w:eastAsia="SimSun" w:hAnsi="Arial" w:cs="Arial" w:hint="cs"/>
          <w:sz w:val="28"/>
          <w:szCs w:val="28"/>
          <w:rtl/>
          <w:lang w:eastAsia="zh-CN"/>
        </w:rPr>
        <w:t>הפקה בפועל                    קובי עזרן</w:t>
      </w:r>
    </w:p>
    <w:p w:rsidR="0003780B" w:rsidRDefault="0003780B" w:rsidP="00FB1D3B">
      <w:pPr>
        <w:spacing w:line="360" w:lineRule="auto"/>
        <w:rPr>
          <w:rFonts w:ascii="Arial" w:eastAsia="SimSun" w:hAnsi="Arial" w:cs="Arial"/>
          <w:b/>
          <w:bCs/>
          <w:sz w:val="28"/>
          <w:szCs w:val="28"/>
          <w:rtl/>
          <w:lang w:eastAsia="zh-CN"/>
        </w:rPr>
      </w:pPr>
      <w:bookmarkStart w:id="0" w:name="_GoBack"/>
      <w:bookmarkEnd w:id="0"/>
    </w:p>
    <w:p w:rsidR="00A27C4B" w:rsidRDefault="000F623B" w:rsidP="00FB1D3B">
      <w:pPr>
        <w:spacing w:line="360" w:lineRule="auto"/>
        <w:rPr>
          <w:rtl/>
        </w:rPr>
      </w:pPr>
      <w:r w:rsidRPr="000F623B">
        <w:rPr>
          <w:rFonts w:ascii="Arial" w:eastAsia="SimSun" w:hAnsi="Arial" w:cs="Arial"/>
          <w:b/>
          <w:bCs/>
          <w:sz w:val="28"/>
          <w:szCs w:val="28"/>
          <w:rtl/>
          <w:lang w:eastAsia="zh-CN"/>
        </w:rPr>
        <w:t xml:space="preserve">מפיקים: </w:t>
      </w:r>
      <w:r w:rsidR="0003780B">
        <w:rPr>
          <w:rFonts w:hint="cs"/>
          <w:rtl/>
        </w:rPr>
        <w:t xml:space="preserve"> </w:t>
      </w:r>
      <w:r w:rsidR="0003780B" w:rsidRPr="0003780B">
        <w:rPr>
          <w:rFonts w:cs="Arial"/>
          <w:sz w:val="28"/>
          <w:szCs w:val="28"/>
          <w:rtl/>
        </w:rPr>
        <w:t>שמי שיינפלד, אביב בן שלוש, משה אדרי, לאון אדרי, לירון אדרי</w:t>
      </w:r>
      <w:r w:rsidR="0003780B">
        <w:rPr>
          <w:rFonts w:hint="cs"/>
          <w:rtl/>
        </w:rPr>
        <w:t xml:space="preserve">                           </w:t>
      </w:r>
    </w:p>
    <w:sectPr w:rsidR="00A27C4B" w:rsidSect="00611F49">
      <w:headerReference w:type="even" r:id="rId7"/>
      <w:headerReference w:type="default" r:id="rId8"/>
      <w:headerReference w:type="first" r:id="rId9"/>
      <w:pgSz w:w="11906" w:h="16838"/>
      <w:pgMar w:top="351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9B" w:rsidRDefault="001A759B" w:rsidP="00503012">
      <w:pPr>
        <w:spacing w:after="0" w:line="240" w:lineRule="auto"/>
      </w:pPr>
      <w:r>
        <w:separator/>
      </w:r>
    </w:p>
  </w:endnote>
  <w:endnote w:type="continuationSeparator" w:id="0">
    <w:p w:rsidR="001A759B" w:rsidRDefault="001A759B" w:rsidP="0050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9B" w:rsidRDefault="001A759B" w:rsidP="00503012">
      <w:pPr>
        <w:spacing w:after="0" w:line="240" w:lineRule="auto"/>
      </w:pPr>
      <w:r>
        <w:separator/>
      </w:r>
    </w:p>
  </w:footnote>
  <w:footnote w:type="continuationSeparator" w:id="0">
    <w:p w:rsidR="001A759B" w:rsidRDefault="001A759B" w:rsidP="00503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12" w:rsidRDefault="009E49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65350" o:spid="_x0000_s2101" type="#_x0000_t75" style="position:absolute;left:0;text-align:left;margin-left:0;margin-top:0;width:595.7pt;height:842.15pt;z-index:-251657216;mso-position-horizontal:center;mso-position-horizontal-relative:margin;mso-position-vertical:center;mso-position-vertical-relative:margin" o:allowincell="f">
          <v:imagedata r:id="rId1" o:title="SK_BC_WHI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12" w:rsidRDefault="009E49F4" w:rsidP="00C3691B">
    <w:pPr>
      <w:pStyle w:val="Header"/>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65351" o:spid="_x0000_s2102" type="#_x0000_t75" style="position:absolute;left:0;text-align:left;margin-left:-96pt;margin-top:-177.4pt;width:595.7pt;height:842.15pt;z-index:-251656192;mso-position-horizontal-relative:margin;mso-position-vertical-relative:margin" o:allowincell="f">
          <v:imagedata r:id="rId1" o:title="SK_BC_WHI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12" w:rsidRDefault="009E49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65349" o:spid="_x0000_s2100" type="#_x0000_t75" style="position:absolute;left:0;text-align:left;margin-left:0;margin-top:0;width:595.7pt;height:842.15pt;z-index:-251658240;mso-position-horizontal:center;mso-position-horizontal-relative:margin;mso-position-vertical:center;mso-position-vertical-relative:margin" o:allowincell="f">
          <v:imagedata r:id="rId1" o:title="SK_BC_WHI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12"/>
    <w:rsid w:val="00031EBE"/>
    <w:rsid w:val="0003780B"/>
    <w:rsid w:val="00081D88"/>
    <w:rsid w:val="000B64FF"/>
    <w:rsid w:val="000F623B"/>
    <w:rsid w:val="001335FA"/>
    <w:rsid w:val="00144803"/>
    <w:rsid w:val="001A759B"/>
    <w:rsid w:val="001F01D0"/>
    <w:rsid w:val="00217C9D"/>
    <w:rsid w:val="00241CAC"/>
    <w:rsid w:val="002D5C03"/>
    <w:rsid w:val="00327F02"/>
    <w:rsid w:val="003408A1"/>
    <w:rsid w:val="0035084B"/>
    <w:rsid w:val="00383C4C"/>
    <w:rsid w:val="003D34BC"/>
    <w:rsid w:val="003D4C43"/>
    <w:rsid w:val="0045410A"/>
    <w:rsid w:val="00471613"/>
    <w:rsid w:val="00474741"/>
    <w:rsid w:val="00482B98"/>
    <w:rsid w:val="00503012"/>
    <w:rsid w:val="00551312"/>
    <w:rsid w:val="005D18AF"/>
    <w:rsid w:val="00611F49"/>
    <w:rsid w:val="00646F3F"/>
    <w:rsid w:val="006564E8"/>
    <w:rsid w:val="00687A5E"/>
    <w:rsid w:val="006C15F6"/>
    <w:rsid w:val="006C6770"/>
    <w:rsid w:val="00717C56"/>
    <w:rsid w:val="00772792"/>
    <w:rsid w:val="007935DB"/>
    <w:rsid w:val="008243F4"/>
    <w:rsid w:val="00853E7A"/>
    <w:rsid w:val="009266D4"/>
    <w:rsid w:val="009E49F4"/>
    <w:rsid w:val="00A27C4B"/>
    <w:rsid w:val="00A36036"/>
    <w:rsid w:val="00A4052B"/>
    <w:rsid w:val="00AF3D0A"/>
    <w:rsid w:val="00B20DF5"/>
    <w:rsid w:val="00B34A1D"/>
    <w:rsid w:val="00B9395B"/>
    <w:rsid w:val="00BB30B5"/>
    <w:rsid w:val="00C3691B"/>
    <w:rsid w:val="00C63099"/>
    <w:rsid w:val="00C84E11"/>
    <w:rsid w:val="00CE36AB"/>
    <w:rsid w:val="00DA398D"/>
    <w:rsid w:val="00DB3C74"/>
    <w:rsid w:val="00DF4856"/>
    <w:rsid w:val="00E016C6"/>
    <w:rsid w:val="00E402A3"/>
    <w:rsid w:val="00E714AF"/>
    <w:rsid w:val="00F07A84"/>
    <w:rsid w:val="00F26776"/>
    <w:rsid w:val="00F7141B"/>
    <w:rsid w:val="00FB1D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5:docId w15:val="{E649E048-2C99-438E-A538-0B61F79D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0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3012"/>
  </w:style>
  <w:style w:type="paragraph" w:styleId="Footer">
    <w:name w:val="footer"/>
    <w:basedOn w:val="Normal"/>
    <w:link w:val="FooterChar"/>
    <w:uiPriority w:val="99"/>
    <w:unhideWhenUsed/>
    <w:rsid w:val="005030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3012"/>
  </w:style>
  <w:style w:type="character" w:styleId="Hyperlink">
    <w:name w:val="Hyperlink"/>
    <w:basedOn w:val="DefaultParagraphFont"/>
    <w:uiPriority w:val="99"/>
    <w:semiHidden/>
    <w:unhideWhenUsed/>
    <w:rsid w:val="00C36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4932">
      <w:bodyDiv w:val="1"/>
      <w:marLeft w:val="0"/>
      <w:marRight w:val="0"/>
      <w:marTop w:val="0"/>
      <w:marBottom w:val="0"/>
      <w:divBdr>
        <w:top w:val="none" w:sz="0" w:space="0" w:color="auto"/>
        <w:left w:val="none" w:sz="0" w:space="0" w:color="auto"/>
        <w:bottom w:val="none" w:sz="0" w:space="0" w:color="auto"/>
        <w:right w:val="none" w:sz="0" w:space="0" w:color="auto"/>
      </w:divBdr>
    </w:div>
    <w:div w:id="81336636">
      <w:bodyDiv w:val="1"/>
      <w:marLeft w:val="0"/>
      <w:marRight w:val="0"/>
      <w:marTop w:val="0"/>
      <w:marBottom w:val="0"/>
      <w:divBdr>
        <w:top w:val="none" w:sz="0" w:space="0" w:color="auto"/>
        <w:left w:val="none" w:sz="0" w:space="0" w:color="auto"/>
        <w:bottom w:val="none" w:sz="0" w:space="0" w:color="auto"/>
        <w:right w:val="none" w:sz="0" w:space="0" w:color="auto"/>
      </w:divBdr>
    </w:div>
    <w:div w:id="413011309">
      <w:bodyDiv w:val="1"/>
      <w:marLeft w:val="0"/>
      <w:marRight w:val="0"/>
      <w:marTop w:val="0"/>
      <w:marBottom w:val="0"/>
      <w:divBdr>
        <w:top w:val="none" w:sz="0" w:space="0" w:color="auto"/>
        <w:left w:val="none" w:sz="0" w:space="0" w:color="auto"/>
        <w:bottom w:val="none" w:sz="0" w:space="0" w:color="auto"/>
        <w:right w:val="none" w:sz="0" w:space="0" w:color="auto"/>
      </w:divBdr>
    </w:div>
    <w:div w:id="498741008">
      <w:bodyDiv w:val="1"/>
      <w:marLeft w:val="0"/>
      <w:marRight w:val="0"/>
      <w:marTop w:val="0"/>
      <w:marBottom w:val="0"/>
      <w:divBdr>
        <w:top w:val="none" w:sz="0" w:space="0" w:color="auto"/>
        <w:left w:val="none" w:sz="0" w:space="0" w:color="auto"/>
        <w:bottom w:val="none" w:sz="0" w:space="0" w:color="auto"/>
        <w:right w:val="none" w:sz="0" w:space="0" w:color="auto"/>
      </w:divBdr>
    </w:div>
    <w:div w:id="512569748">
      <w:bodyDiv w:val="1"/>
      <w:marLeft w:val="0"/>
      <w:marRight w:val="0"/>
      <w:marTop w:val="0"/>
      <w:marBottom w:val="0"/>
      <w:divBdr>
        <w:top w:val="none" w:sz="0" w:space="0" w:color="auto"/>
        <w:left w:val="none" w:sz="0" w:space="0" w:color="auto"/>
        <w:bottom w:val="none" w:sz="0" w:space="0" w:color="auto"/>
        <w:right w:val="none" w:sz="0" w:space="0" w:color="auto"/>
      </w:divBdr>
    </w:div>
    <w:div w:id="925265604">
      <w:bodyDiv w:val="1"/>
      <w:marLeft w:val="0"/>
      <w:marRight w:val="0"/>
      <w:marTop w:val="0"/>
      <w:marBottom w:val="0"/>
      <w:divBdr>
        <w:top w:val="none" w:sz="0" w:space="0" w:color="auto"/>
        <w:left w:val="none" w:sz="0" w:space="0" w:color="auto"/>
        <w:bottom w:val="none" w:sz="0" w:space="0" w:color="auto"/>
        <w:right w:val="none" w:sz="0" w:space="0" w:color="auto"/>
      </w:divBdr>
    </w:div>
    <w:div w:id="9333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76E9-B53F-4F25-B9B3-0C69FC3D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255</Words>
  <Characters>1279</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Naama Shinman</cp:lastModifiedBy>
  <cp:revision>3</cp:revision>
  <cp:lastPrinted>2017-07-09T12:14:00Z</cp:lastPrinted>
  <dcterms:created xsi:type="dcterms:W3CDTF">2019-07-23T11:20:00Z</dcterms:created>
  <dcterms:modified xsi:type="dcterms:W3CDTF">2019-08-05T06:22:00Z</dcterms:modified>
</cp:coreProperties>
</file>