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2E" w:rsidRPr="00162F47" w:rsidRDefault="00F02D2E" w:rsidP="00162F47">
      <w:pPr>
        <w:bidi/>
        <w:spacing w:after="0" w:line="360" w:lineRule="auto"/>
        <w:rPr>
          <w:rFonts w:ascii="Tahoma" w:eastAsia="Calibri" w:hAnsi="Tahoma" w:cs="Tahoma"/>
          <w:b/>
          <w:bCs/>
          <w:sz w:val="22"/>
          <w:szCs w:val="22"/>
          <w:rtl/>
          <w:lang w:bidi="he-IL"/>
        </w:rPr>
      </w:pPr>
    </w:p>
    <w:p w:rsidR="00E90CC5" w:rsidRPr="00162F47" w:rsidRDefault="00E90CC5" w:rsidP="00162F47">
      <w:pPr>
        <w:bidi/>
        <w:spacing w:after="0" w:line="360" w:lineRule="auto"/>
        <w:jc w:val="center"/>
        <w:rPr>
          <w:rFonts w:ascii="Tahoma" w:eastAsia="Calibri" w:hAnsi="Tahoma" w:cs="Tahoma"/>
          <w:b/>
          <w:bCs/>
          <w:rtl/>
          <w:lang w:bidi="he-IL"/>
        </w:rPr>
      </w:pPr>
      <w:r w:rsidRPr="00162F47">
        <w:rPr>
          <w:rFonts w:ascii="Tahoma" w:eastAsia="Calibri" w:hAnsi="Tahoma" w:cs="Tahoma"/>
          <w:b/>
          <w:bCs/>
          <w:rtl/>
          <w:lang w:bidi="he-IL"/>
        </w:rPr>
        <w:t>סרטו החדש של קובי מחט</w:t>
      </w:r>
    </w:p>
    <w:p w:rsidR="00162F47" w:rsidRDefault="00162F47" w:rsidP="00162F47">
      <w:pPr>
        <w:bidi/>
        <w:spacing w:after="0" w:line="360" w:lineRule="auto"/>
        <w:jc w:val="center"/>
        <w:rPr>
          <w:rFonts w:ascii="Tahoma" w:eastAsia="Calibri" w:hAnsi="Tahoma" w:cs="Tahoma"/>
          <w:b/>
          <w:bCs/>
          <w:rtl/>
          <w:lang w:bidi="he-IL"/>
        </w:rPr>
      </w:pPr>
    </w:p>
    <w:p w:rsidR="00A71FAC" w:rsidRPr="00162F47" w:rsidRDefault="00E90CC5" w:rsidP="00162F47">
      <w:pPr>
        <w:bidi/>
        <w:spacing w:after="0" w:line="360" w:lineRule="auto"/>
        <w:jc w:val="center"/>
        <w:rPr>
          <w:rFonts w:ascii="Tahoma" w:eastAsia="Calibri" w:hAnsi="Tahoma" w:cs="Tahoma"/>
          <w:b/>
          <w:bCs/>
          <w:rtl/>
          <w:lang w:bidi="he-IL"/>
        </w:rPr>
      </w:pPr>
      <w:r w:rsidRPr="00162F47">
        <w:rPr>
          <w:rFonts w:ascii="Tahoma" w:eastAsia="Calibri" w:hAnsi="Tahoma" w:cs="Tahoma"/>
          <w:b/>
          <w:bCs/>
          <w:rtl/>
          <w:lang w:bidi="he-IL"/>
        </w:rPr>
        <w:t>לראשונה בקולנוע הישראלי</w:t>
      </w:r>
      <w:r w:rsidR="009578C5" w:rsidRPr="00162F47">
        <w:rPr>
          <w:rFonts w:ascii="Tahoma" w:eastAsia="Calibri" w:hAnsi="Tahoma" w:cs="Tahoma"/>
          <w:b/>
          <w:bCs/>
          <w:rtl/>
          <w:lang w:bidi="he-IL"/>
        </w:rPr>
        <w:t xml:space="preserve"> בשילוב ספורט מוטורי ואקשן חסר תקדים.</w:t>
      </w:r>
    </w:p>
    <w:p w:rsidR="009578C5" w:rsidRPr="00162F47" w:rsidRDefault="009578C5" w:rsidP="00162F47">
      <w:pPr>
        <w:bidi/>
        <w:spacing w:after="0" w:line="360" w:lineRule="auto"/>
        <w:jc w:val="center"/>
        <w:rPr>
          <w:rFonts w:ascii="Tahoma" w:eastAsia="Calibri" w:hAnsi="Tahoma" w:cs="Tahoma"/>
          <w:b/>
          <w:bCs/>
          <w:lang w:bidi="he-IL"/>
        </w:rPr>
      </w:pPr>
      <w:r w:rsidRPr="00162F47">
        <w:rPr>
          <w:rFonts w:ascii="Tahoma" w:eastAsia="Calibri" w:hAnsi="Tahoma" w:cs="Tahoma"/>
          <w:b/>
          <w:bCs/>
          <w:rtl/>
          <w:lang w:bidi="he-IL"/>
        </w:rPr>
        <w:t>בין האופנועים והנופים של ים המלח נרקמת אהבת נעורים שובת לב.</w:t>
      </w:r>
    </w:p>
    <w:p w:rsidR="009578C5" w:rsidRPr="00162F47" w:rsidRDefault="009578C5" w:rsidP="00162F47">
      <w:pPr>
        <w:bidi/>
        <w:spacing w:after="0" w:line="360" w:lineRule="auto"/>
        <w:jc w:val="center"/>
        <w:rPr>
          <w:rFonts w:ascii="Tahoma" w:eastAsia="Calibri" w:hAnsi="Tahoma" w:cs="Tahoma"/>
          <w:b/>
          <w:bCs/>
          <w:lang w:bidi="he-IL"/>
        </w:rPr>
      </w:pPr>
    </w:p>
    <w:p w:rsidR="009578C5" w:rsidRPr="00162F47" w:rsidRDefault="009578C5" w:rsidP="00162F47">
      <w:pPr>
        <w:bidi/>
        <w:spacing w:after="0" w:line="360" w:lineRule="auto"/>
        <w:jc w:val="center"/>
        <w:rPr>
          <w:rFonts w:ascii="Tahoma" w:eastAsia="Calibri" w:hAnsi="Tahoma" w:cs="Tahoma"/>
          <w:b/>
          <w:bCs/>
          <w:rtl/>
          <w:lang w:bidi="he-IL"/>
        </w:rPr>
      </w:pPr>
      <w:r w:rsidRPr="00162F47">
        <w:rPr>
          <w:rFonts w:ascii="Tahoma" w:eastAsia="Calibri" w:hAnsi="Tahoma" w:cs="Tahoma"/>
          <w:b/>
          <w:bCs/>
          <w:rtl/>
          <w:lang w:bidi="he-IL"/>
        </w:rPr>
        <w:t xml:space="preserve">בהשתתפות :תובל שפיר (החוזר למסך לראשונה מאז </w:t>
      </w:r>
      <w:proofErr w:type="spellStart"/>
      <w:r w:rsidRPr="00162F47">
        <w:rPr>
          <w:rFonts w:ascii="Tahoma" w:eastAsia="Calibri" w:hAnsi="Tahoma" w:cs="Tahoma"/>
          <w:b/>
          <w:bCs/>
          <w:rtl/>
          <w:lang w:bidi="he-IL"/>
        </w:rPr>
        <w:t>גאליס</w:t>
      </w:r>
      <w:proofErr w:type="spellEnd"/>
      <w:r w:rsidRPr="00162F47">
        <w:rPr>
          <w:rFonts w:ascii="Tahoma" w:eastAsia="Calibri" w:hAnsi="Tahoma" w:cs="Tahoma"/>
          <w:b/>
          <w:bCs/>
          <w:rtl/>
          <w:lang w:bidi="he-IL"/>
        </w:rPr>
        <w:t xml:space="preserve">), קווין רובין (מהשמות החמים והמדוברים בקרב ילדי ישראל, שזה תפקידו הראשון בקולנוע), נדב  </w:t>
      </w:r>
      <w:proofErr w:type="spellStart"/>
      <w:r w:rsidRPr="00162F47">
        <w:rPr>
          <w:rFonts w:ascii="Tahoma" w:eastAsia="Calibri" w:hAnsi="Tahoma" w:cs="Tahoma"/>
          <w:b/>
          <w:bCs/>
          <w:rtl/>
          <w:lang w:bidi="he-IL"/>
        </w:rPr>
        <w:t>גדג</w:t>
      </w:r>
      <w:proofErr w:type="spellEnd"/>
      <w:r w:rsidRPr="00162F47">
        <w:rPr>
          <w:rFonts w:ascii="Tahoma" w:eastAsia="Calibri" w:hAnsi="Tahoma" w:cs="Tahoma"/>
          <w:b/>
          <w:bCs/>
          <w:rtl/>
          <w:lang w:bidi="he-IL"/>
        </w:rPr>
        <w:t xml:space="preserve">' (בתפקיד קולנועי ראשון), עדן סבן, </w:t>
      </w:r>
      <w:proofErr w:type="spellStart"/>
      <w:r w:rsidRPr="00162F47">
        <w:rPr>
          <w:rFonts w:ascii="Tahoma" w:eastAsia="Calibri" w:hAnsi="Tahoma" w:cs="Tahoma"/>
          <w:b/>
          <w:bCs/>
          <w:rtl/>
          <w:lang w:bidi="he-IL"/>
        </w:rPr>
        <w:t>נאיה</w:t>
      </w:r>
      <w:proofErr w:type="spellEnd"/>
      <w:r w:rsidRPr="00162F47">
        <w:rPr>
          <w:rFonts w:ascii="Tahoma" w:eastAsia="Calibri" w:hAnsi="Tahoma" w:cs="Tahoma"/>
          <w:b/>
          <w:bCs/>
          <w:rtl/>
          <w:lang w:bidi="he-IL"/>
        </w:rPr>
        <w:t xml:space="preserve"> </w:t>
      </w:r>
      <w:proofErr w:type="spellStart"/>
      <w:r w:rsidRPr="00162F47">
        <w:rPr>
          <w:rFonts w:ascii="Tahoma" w:eastAsia="Calibri" w:hAnsi="Tahoma" w:cs="Tahoma"/>
          <w:b/>
          <w:bCs/>
          <w:rtl/>
          <w:lang w:bidi="he-IL"/>
        </w:rPr>
        <w:t>בינשטוק</w:t>
      </w:r>
      <w:proofErr w:type="spellEnd"/>
      <w:r w:rsidRPr="00162F47">
        <w:rPr>
          <w:rFonts w:ascii="Tahoma" w:eastAsia="Calibri" w:hAnsi="Tahoma" w:cs="Tahoma"/>
          <w:b/>
          <w:bCs/>
          <w:rtl/>
          <w:lang w:bidi="he-IL"/>
        </w:rPr>
        <w:t xml:space="preserve"> (התגלית הצעירה החדשה), דניאל גרנט, רחלי נחום, זוהר ליבה, אורי </w:t>
      </w:r>
      <w:proofErr w:type="spellStart"/>
      <w:r w:rsidRPr="00162F47">
        <w:rPr>
          <w:rFonts w:ascii="Tahoma" w:eastAsia="Calibri" w:hAnsi="Tahoma" w:cs="Tahoma"/>
          <w:b/>
          <w:bCs/>
          <w:rtl/>
          <w:lang w:bidi="he-IL"/>
        </w:rPr>
        <w:t>פפר</w:t>
      </w:r>
      <w:proofErr w:type="spellEnd"/>
      <w:r w:rsidRPr="00162F47">
        <w:rPr>
          <w:rFonts w:ascii="Tahoma" w:eastAsia="Calibri" w:hAnsi="Tahoma" w:cs="Tahoma"/>
          <w:b/>
          <w:bCs/>
          <w:rtl/>
          <w:lang w:bidi="he-IL"/>
        </w:rPr>
        <w:t>, ואביגיל אריאלי</w:t>
      </w:r>
    </w:p>
    <w:p w:rsidR="00E90CC5" w:rsidRPr="00162F47" w:rsidRDefault="00E90CC5" w:rsidP="00162F47">
      <w:pPr>
        <w:bidi/>
        <w:spacing w:line="360" w:lineRule="auto"/>
        <w:jc w:val="center"/>
        <w:rPr>
          <w:rFonts w:ascii="Tahoma" w:eastAsia="Calibri" w:hAnsi="Tahoma" w:cs="Tahoma"/>
          <w:b/>
          <w:bCs/>
          <w:lang w:bidi="he-IL"/>
        </w:rPr>
      </w:pPr>
      <w:r w:rsidRPr="00162F47">
        <w:rPr>
          <w:rFonts w:ascii="Tahoma" w:eastAsia="Calibri" w:hAnsi="Tahoma" w:cs="Tahoma"/>
          <w:b/>
          <w:bCs/>
          <w:rtl/>
          <w:lang w:bidi="he-IL"/>
        </w:rPr>
        <w:t>הסרט יצא לאקרנים ב - 8.8</w:t>
      </w:r>
    </w:p>
    <w:p w:rsidR="00E90CC5" w:rsidRPr="00162F47" w:rsidRDefault="00E90CC5" w:rsidP="00162F47">
      <w:pPr>
        <w:bidi/>
        <w:spacing w:line="360" w:lineRule="auto"/>
        <w:jc w:val="center"/>
        <w:rPr>
          <w:rFonts w:ascii="Tahoma" w:eastAsia="Calibri" w:hAnsi="Tahoma" w:cs="Tahoma"/>
          <w:b/>
          <w:bCs/>
          <w:rtl/>
          <w:lang w:bidi="he-IL"/>
        </w:rPr>
      </w:pPr>
      <w:r w:rsidRPr="00162F47">
        <w:rPr>
          <w:rFonts w:ascii="Tahoma" w:eastAsia="Calibri" w:hAnsi="Tahoma" w:cs="Tahoma"/>
          <w:b/>
          <w:bCs/>
          <w:rtl/>
          <w:lang w:bidi="he-IL"/>
        </w:rPr>
        <w:t>דרמה/קומדיה/ רומנטיקה/ אקשן</w:t>
      </w:r>
    </w:p>
    <w:p w:rsidR="00E90CC5" w:rsidRPr="00162F47" w:rsidRDefault="00E90CC5" w:rsidP="00162F47">
      <w:pPr>
        <w:pStyle w:val="BodyA"/>
        <w:bidi/>
        <w:spacing w:line="360" w:lineRule="auto"/>
        <w:jc w:val="center"/>
        <w:rPr>
          <w:rFonts w:ascii="Tahoma" w:hAnsi="Tahoma" w:cs="Tahoma"/>
          <w:sz w:val="24"/>
          <w:szCs w:val="24"/>
          <w:lang w:val="en-US"/>
        </w:rPr>
      </w:pPr>
      <w:r w:rsidRPr="00162F47">
        <w:rPr>
          <w:rFonts w:ascii="Tahoma" w:hAnsi="Tahoma" w:cs="Tahoma"/>
          <w:b/>
          <w:bCs/>
          <w:color w:val="auto"/>
          <w:sz w:val="24"/>
          <w:szCs w:val="24"/>
          <w:u w:color="0070C0"/>
          <w:rtl/>
          <w:lang w:val="en-US" w:bidi="he-IL"/>
        </w:rPr>
        <w:t>אורך : 104 דקות</w:t>
      </w:r>
    </w:p>
    <w:p w:rsidR="009578C5" w:rsidRPr="00162F47" w:rsidRDefault="009578C5" w:rsidP="00162F47">
      <w:pPr>
        <w:bidi/>
        <w:spacing w:after="0"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 xml:space="preserve">הסרט מבית סרטי יונייטד קינג ו – </w:t>
      </w:r>
      <w:r w:rsidRPr="00162F47">
        <w:rPr>
          <w:rFonts w:ascii="Tahoma" w:eastAsia="Calibri" w:hAnsi="Tahoma" w:cs="Tahoma"/>
          <w:sz w:val="22"/>
          <w:szCs w:val="22"/>
          <w:lang w:bidi="he-IL"/>
        </w:rPr>
        <w:t>Light Stream</w:t>
      </w:r>
      <w:r w:rsidRPr="00162F47">
        <w:rPr>
          <w:rFonts w:ascii="Tahoma" w:eastAsia="Calibri" w:hAnsi="Tahoma" w:cs="Tahoma"/>
          <w:sz w:val="22"/>
          <w:szCs w:val="22"/>
          <w:rtl/>
          <w:lang w:bidi="he-IL"/>
        </w:rPr>
        <w:t xml:space="preserve"> בהפקת משה אדרי, לאון אדרי ומיקי רבינוביץ ובבימויו של קובי מחט על פי תסריט שכתב מחט יחד עם איתי מאירסון. </w:t>
      </w:r>
    </w:p>
    <w:p w:rsidR="009578C5" w:rsidRPr="00162F47" w:rsidRDefault="009578C5" w:rsidP="00162F47">
      <w:pPr>
        <w:bidi/>
        <w:spacing w:after="0" w:line="360" w:lineRule="auto"/>
        <w:rPr>
          <w:rFonts w:ascii="Tahoma" w:eastAsia="Calibri" w:hAnsi="Tahoma" w:cs="Tahoma"/>
          <w:sz w:val="22"/>
          <w:szCs w:val="22"/>
          <w:rtl/>
          <w:lang w:bidi="he-IL"/>
        </w:rPr>
      </w:pPr>
    </w:p>
    <w:p w:rsidR="009578C5" w:rsidRPr="00162F47" w:rsidRDefault="009578C5" w:rsidP="00162F47">
      <w:pPr>
        <w:bidi/>
        <w:spacing w:after="0"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 xml:space="preserve">זהו סרטו החמישי של מחט, הנחשב לבימאי המוביל בישראל לסרטי ילדים ונוער, כאשר כל אחד מסרטיו שבר את שיאו של קודמו, בין סרטיו: "גויאבות", "האוצר מעבר לנהר", "ג'סטה", וסרט ההמשך המצליח "עד הקצה - ג'סטה 2". </w:t>
      </w:r>
    </w:p>
    <w:p w:rsidR="009578C5" w:rsidRPr="00162F47" w:rsidRDefault="009578C5" w:rsidP="00162F47">
      <w:pPr>
        <w:bidi/>
        <w:spacing w:after="0" w:line="360" w:lineRule="auto"/>
        <w:rPr>
          <w:rFonts w:ascii="Tahoma" w:eastAsia="Calibri" w:hAnsi="Tahoma" w:cs="Tahoma"/>
          <w:sz w:val="22"/>
          <w:szCs w:val="22"/>
          <w:rtl/>
          <w:lang w:bidi="he-IL"/>
        </w:rPr>
      </w:pPr>
    </w:p>
    <w:p w:rsidR="009578C5" w:rsidRPr="00162F47" w:rsidRDefault="009578C5" w:rsidP="00162F47">
      <w:pPr>
        <w:bidi/>
        <w:spacing w:after="0" w:line="360" w:lineRule="auto"/>
        <w:rPr>
          <w:rFonts w:ascii="Tahoma" w:eastAsia="Calibri" w:hAnsi="Tahoma" w:cs="Tahoma"/>
          <w:sz w:val="22"/>
          <w:szCs w:val="22"/>
          <w:lang w:bidi="he-IL"/>
        </w:rPr>
      </w:pPr>
      <w:r w:rsidRPr="00162F47">
        <w:rPr>
          <w:rFonts w:ascii="Tahoma" w:eastAsia="Calibri" w:hAnsi="Tahoma" w:cs="Tahoma"/>
          <w:sz w:val="22"/>
          <w:szCs w:val="22"/>
          <w:rtl/>
          <w:lang w:bidi="he-IL"/>
        </w:rPr>
        <w:t>״פול גז״ היא דרמת התבגרות בהילוך גבוה ואקשן חסר מעצורים</w:t>
      </w:r>
      <w:r w:rsidRPr="00162F47">
        <w:rPr>
          <w:rFonts w:ascii="Tahoma" w:eastAsia="Calibri" w:hAnsi="Tahoma" w:cs="Tahoma"/>
          <w:sz w:val="22"/>
          <w:szCs w:val="22"/>
          <w:rtl/>
        </w:rPr>
        <w:t xml:space="preserve">, </w:t>
      </w:r>
      <w:r w:rsidRPr="00162F47">
        <w:rPr>
          <w:rFonts w:ascii="Tahoma" w:eastAsia="Calibri" w:hAnsi="Tahoma" w:cs="Tahoma"/>
          <w:sz w:val="22"/>
          <w:szCs w:val="22"/>
          <w:rtl/>
          <w:lang w:bidi="he-IL"/>
        </w:rPr>
        <w:t>המשלבת ספורט מוטורי, ואהבה צעירה בכיכובם של כוכבי הילדים והנוער המובילים בישראל. הסרט צולם בנאות הכיכר, קיבוץ עין גדי ובמושב אודים והוא עתיד לצאת לאקרנים ב 8/8.</w:t>
      </w:r>
    </w:p>
    <w:p w:rsidR="009578C5" w:rsidRPr="00162F47" w:rsidRDefault="009578C5" w:rsidP="00162F47">
      <w:pPr>
        <w:bidi/>
        <w:spacing w:after="0" w:line="360" w:lineRule="auto"/>
        <w:rPr>
          <w:rFonts w:ascii="Tahoma" w:eastAsia="Calibri" w:hAnsi="Tahoma" w:cs="Tahoma"/>
          <w:sz w:val="22"/>
          <w:szCs w:val="22"/>
          <w:lang w:bidi="he-IL"/>
        </w:rPr>
      </w:pPr>
    </w:p>
    <w:p w:rsidR="009578C5" w:rsidRPr="00162F47" w:rsidRDefault="009578C5" w:rsidP="00162F47">
      <w:pPr>
        <w:bidi/>
        <w:spacing w:after="0" w:line="360" w:lineRule="auto"/>
        <w:rPr>
          <w:rFonts w:ascii="Tahoma" w:eastAsia="Calibri" w:hAnsi="Tahoma" w:cs="Tahoma"/>
          <w:b/>
          <w:bCs/>
          <w:sz w:val="22"/>
          <w:szCs w:val="22"/>
          <w:rtl/>
          <w:lang w:bidi="he-IL"/>
        </w:rPr>
      </w:pPr>
      <w:r w:rsidRPr="00162F47">
        <w:rPr>
          <w:rFonts w:ascii="Tahoma" w:eastAsia="Calibri" w:hAnsi="Tahoma" w:cs="Tahoma"/>
          <w:sz w:val="22"/>
          <w:szCs w:val="22"/>
          <w:rtl/>
          <w:lang w:bidi="he-IL"/>
        </w:rPr>
        <w:t xml:space="preserve">זהו סרטם הראשון של </w:t>
      </w:r>
      <w:proofErr w:type="spellStart"/>
      <w:r w:rsidRPr="00162F47">
        <w:rPr>
          <w:rFonts w:ascii="Tahoma" w:eastAsia="Calibri" w:hAnsi="Tahoma" w:cs="Tahoma"/>
          <w:sz w:val="22"/>
          <w:szCs w:val="22"/>
          <w:rtl/>
          <w:lang w:bidi="he-IL"/>
        </w:rPr>
        <w:t>היוטיובר</w:t>
      </w:r>
      <w:proofErr w:type="spellEnd"/>
      <w:r w:rsidRPr="00162F47">
        <w:rPr>
          <w:rFonts w:ascii="Tahoma" w:eastAsia="Calibri" w:hAnsi="Tahoma" w:cs="Tahoma"/>
          <w:sz w:val="22"/>
          <w:szCs w:val="22"/>
          <w:rtl/>
          <w:lang w:bidi="he-IL"/>
        </w:rPr>
        <w:t xml:space="preserve"> וכוכב הילדים והנוער </w:t>
      </w:r>
      <w:r w:rsidRPr="00162F47">
        <w:rPr>
          <w:rFonts w:ascii="Tahoma" w:eastAsia="Calibri" w:hAnsi="Tahoma" w:cs="Tahoma"/>
          <w:b/>
          <w:bCs/>
          <w:sz w:val="22"/>
          <w:szCs w:val="22"/>
          <w:rtl/>
          <w:lang w:bidi="he-IL"/>
        </w:rPr>
        <w:t>קווין רובין</w:t>
      </w:r>
      <w:r w:rsidRPr="00162F47">
        <w:rPr>
          <w:rFonts w:ascii="Tahoma" w:eastAsia="Calibri" w:hAnsi="Tahoma" w:cs="Tahoma"/>
          <w:sz w:val="22"/>
          <w:szCs w:val="22"/>
          <w:rtl/>
          <w:lang w:bidi="he-IL"/>
        </w:rPr>
        <w:t xml:space="preserve"> שמגיע לראשונה למסך הגדול, ושל הזמר </w:t>
      </w:r>
      <w:r w:rsidRPr="00162F47">
        <w:rPr>
          <w:rFonts w:ascii="Tahoma" w:eastAsia="Calibri" w:hAnsi="Tahoma" w:cs="Tahoma"/>
          <w:b/>
          <w:bCs/>
          <w:sz w:val="22"/>
          <w:szCs w:val="22"/>
          <w:rtl/>
          <w:lang w:bidi="he-IL"/>
        </w:rPr>
        <w:t xml:space="preserve">נדב </w:t>
      </w:r>
      <w:proofErr w:type="spellStart"/>
      <w:r w:rsidRPr="00162F47">
        <w:rPr>
          <w:rFonts w:ascii="Tahoma" w:eastAsia="Calibri" w:hAnsi="Tahoma" w:cs="Tahoma"/>
          <w:b/>
          <w:bCs/>
          <w:sz w:val="22"/>
          <w:szCs w:val="22"/>
          <w:rtl/>
          <w:lang w:bidi="he-IL"/>
        </w:rPr>
        <w:t>גדג</w:t>
      </w:r>
      <w:proofErr w:type="spellEnd"/>
      <w:r w:rsidRPr="00162F47">
        <w:rPr>
          <w:rFonts w:ascii="Tahoma" w:eastAsia="Calibri" w:hAnsi="Tahoma" w:cs="Tahoma"/>
          <w:b/>
          <w:bCs/>
          <w:sz w:val="22"/>
          <w:szCs w:val="22"/>
          <w:rtl/>
          <w:lang w:bidi="he-IL"/>
        </w:rPr>
        <w:t>'</w:t>
      </w:r>
      <w:r w:rsidRPr="00162F47">
        <w:rPr>
          <w:rFonts w:ascii="Tahoma" w:eastAsia="Calibri" w:hAnsi="Tahoma" w:cs="Tahoma"/>
          <w:sz w:val="22"/>
          <w:szCs w:val="22"/>
          <w:rtl/>
          <w:lang w:bidi="he-IL"/>
        </w:rPr>
        <w:t xml:space="preserve">. זוהי גם הפעם הראשונה </w:t>
      </w:r>
      <w:r w:rsidRPr="00162F47">
        <w:rPr>
          <w:rFonts w:ascii="Tahoma" w:eastAsia="Calibri" w:hAnsi="Tahoma" w:cs="Tahoma"/>
          <w:b/>
          <w:bCs/>
          <w:sz w:val="22"/>
          <w:szCs w:val="22"/>
          <w:rtl/>
          <w:lang w:bidi="he-IL"/>
        </w:rPr>
        <w:t>שתובל שפיר</w:t>
      </w:r>
      <w:r w:rsidRPr="00162F47">
        <w:rPr>
          <w:rFonts w:ascii="Tahoma" w:eastAsia="Calibri" w:hAnsi="Tahoma" w:cs="Tahoma"/>
          <w:sz w:val="22"/>
          <w:szCs w:val="22"/>
          <w:rtl/>
          <w:lang w:bidi="he-IL"/>
        </w:rPr>
        <w:t xml:space="preserve"> חוזר למסך הגדול לאחר השתתפותו בסרטי </w:t>
      </w:r>
      <w:proofErr w:type="spellStart"/>
      <w:r w:rsidRPr="00162F47">
        <w:rPr>
          <w:rFonts w:ascii="Tahoma" w:eastAsia="Calibri" w:hAnsi="Tahoma" w:cs="Tahoma"/>
          <w:sz w:val="22"/>
          <w:szCs w:val="22"/>
          <w:rtl/>
          <w:lang w:bidi="he-IL"/>
        </w:rPr>
        <w:t>גאליס</w:t>
      </w:r>
      <w:proofErr w:type="spellEnd"/>
      <w:r w:rsidRPr="00162F47">
        <w:rPr>
          <w:rFonts w:ascii="Tahoma" w:eastAsia="Calibri" w:hAnsi="Tahoma" w:cs="Tahoma"/>
          <w:sz w:val="22"/>
          <w:szCs w:val="22"/>
          <w:rtl/>
          <w:lang w:bidi="he-IL"/>
        </w:rPr>
        <w:t xml:space="preserve"> המצליחים. עוד בקאסט </w:t>
      </w:r>
      <w:r w:rsidRPr="00162F47">
        <w:rPr>
          <w:rFonts w:ascii="Tahoma" w:eastAsia="Calibri" w:hAnsi="Tahoma" w:cs="Tahoma"/>
          <w:b/>
          <w:bCs/>
          <w:sz w:val="22"/>
          <w:szCs w:val="22"/>
          <w:rtl/>
          <w:lang w:bidi="he-IL"/>
        </w:rPr>
        <w:t>עדן סבן</w:t>
      </w:r>
      <w:r w:rsidRPr="00162F47">
        <w:rPr>
          <w:rFonts w:ascii="Tahoma" w:eastAsia="Calibri" w:hAnsi="Tahoma" w:cs="Tahoma"/>
          <w:sz w:val="22"/>
          <w:szCs w:val="22"/>
          <w:rtl/>
          <w:lang w:bidi="he-IL"/>
        </w:rPr>
        <w:t xml:space="preserve">, התגלית הצעירה </w:t>
      </w:r>
      <w:proofErr w:type="spellStart"/>
      <w:r w:rsidRPr="00162F47">
        <w:rPr>
          <w:rFonts w:ascii="Tahoma" w:eastAsia="Calibri" w:hAnsi="Tahoma" w:cs="Tahoma"/>
          <w:b/>
          <w:bCs/>
          <w:sz w:val="22"/>
          <w:szCs w:val="22"/>
          <w:rtl/>
          <w:lang w:bidi="he-IL"/>
        </w:rPr>
        <w:t>נאיה</w:t>
      </w:r>
      <w:proofErr w:type="spellEnd"/>
      <w:r w:rsidRPr="00162F47">
        <w:rPr>
          <w:rFonts w:ascii="Tahoma" w:eastAsia="Calibri" w:hAnsi="Tahoma" w:cs="Tahoma"/>
          <w:b/>
          <w:bCs/>
          <w:sz w:val="22"/>
          <w:szCs w:val="22"/>
          <w:rtl/>
          <w:lang w:bidi="he-IL"/>
        </w:rPr>
        <w:t xml:space="preserve"> </w:t>
      </w:r>
      <w:proofErr w:type="spellStart"/>
      <w:r w:rsidRPr="00162F47">
        <w:rPr>
          <w:rFonts w:ascii="Tahoma" w:eastAsia="Calibri" w:hAnsi="Tahoma" w:cs="Tahoma"/>
          <w:b/>
          <w:bCs/>
          <w:sz w:val="22"/>
          <w:szCs w:val="22"/>
          <w:rtl/>
          <w:lang w:bidi="he-IL"/>
        </w:rPr>
        <w:t>בינשטוק</w:t>
      </w:r>
      <w:proofErr w:type="spellEnd"/>
      <w:r w:rsidRPr="00162F47">
        <w:rPr>
          <w:rFonts w:ascii="Tahoma" w:eastAsia="Calibri" w:hAnsi="Tahoma" w:cs="Tahoma"/>
          <w:b/>
          <w:bCs/>
          <w:sz w:val="22"/>
          <w:szCs w:val="22"/>
          <w:rtl/>
          <w:lang w:bidi="he-IL"/>
        </w:rPr>
        <w:t xml:space="preserve">, דניאל גרנט, זוהר ליבה, אורי </w:t>
      </w:r>
      <w:proofErr w:type="spellStart"/>
      <w:r w:rsidRPr="00162F47">
        <w:rPr>
          <w:rFonts w:ascii="Tahoma" w:eastAsia="Calibri" w:hAnsi="Tahoma" w:cs="Tahoma"/>
          <w:b/>
          <w:bCs/>
          <w:sz w:val="22"/>
          <w:szCs w:val="22"/>
          <w:rtl/>
          <w:lang w:bidi="he-IL"/>
        </w:rPr>
        <w:t>פפר</w:t>
      </w:r>
      <w:proofErr w:type="spellEnd"/>
      <w:r w:rsidRPr="00162F47">
        <w:rPr>
          <w:rFonts w:ascii="Tahoma" w:eastAsia="Calibri" w:hAnsi="Tahoma" w:cs="Tahoma"/>
          <w:b/>
          <w:bCs/>
          <w:sz w:val="22"/>
          <w:szCs w:val="22"/>
          <w:rtl/>
          <w:lang w:bidi="he-IL"/>
        </w:rPr>
        <w:t>, רחלי נחום ואביגיל אריאלי</w:t>
      </w:r>
      <w:r w:rsidR="00E90CC5" w:rsidRPr="00162F47">
        <w:rPr>
          <w:rFonts w:ascii="Tahoma" w:eastAsia="Calibri" w:hAnsi="Tahoma" w:cs="Tahoma"/>
          <w:b/>
          <w:bCs/>
          <w:sz w:val="22"/>
          <w:szCs w:val="22"/>
          <w:rtl/>
          <w:lang w:bidi="he-IL"/>
        </w:rPr>
        <w:t>.</w:t>
      </w:r>
    </w:p>
    <w:p w:rsidR="002538AE" w:rsidRPr="00162F47" w:rsidRDefault="002538AE" w:rsidP="00162F47">
      <w:pPr>
        <w:bidi/>
        <w:spacing w:after="0" w:line="360" w:lineRule="auto"/>
        <w:rPr>
          <w:rFonts w:ascii="Tahoma" w:eastAsia="Calibri" w:hAnsi="Tahoma" w:cs="Tahoma"/>
          <w:b/>
          <w:bCs/>
          <w:sz w:val="22"/>
          <w:szCs w:val="22"/>
          <w:u w:val="single"/>
          <w:rtl/>
          <w:lang w:bidi="he-IL"/>
        </w:rPr>
      </w:pPr>
    </w:p>
    <w:p w:rsidR="00DD12D2" w:rsidRPr="00162F47" w:rsidRDefault="00DD12D2" w:rsidP="00162F47">
      <w:pPr>
        <w:bidi/>
        <w:spacing w:after="0" w:line="360" w:lineRule="auto"/>
        <w:rPr>
          <w:rFonts w:ascii="Tahoma" w:eastAsia="Calibri" w:hAnsi="Tahoma" w:cs="Tahoma"/>
          <w:sz w:val="22"/>
          <w:szCs w:val="22"/>
          <w:rtl/>
          <w:lang w:bidi="he-IL"/>
        </w:rPr>
      </w:pPr>
      <w:bookmarkStart w:id="0" w:name="_Hlk14694474"/>
      <w:bookmarkEnd w:id="0"/>
      <w:r w:rsidRPr="00162F47">
        <w:rPr>
          <w:rFonts w:ascii="Tahoma" w:eastAsia="Calibri" w:hAnsi="Tahoma" w:cs="Tahoma"/>
          <w:b/>
          <w:bCs/>
          <w:sz w:val="22"/>
          <w:szCs w:val="22"/>
          <w:u w:val="single"/>
          <w:rtl/>
          <w:lang w:bidi="he-IL"/>
        </w:rPr>
        <w:lastRenderedPageBreak/>
        <w:t>סינופסיס קצר</w:t>
      </w:r>
      <w:r w:rsidRPr="00162F47">
        <w:rPr>
          <w:rFonts w:ascii="Tahoma" w:eastAsia="Calibri" w:hAnsi="Tahoma" w:cs="Tahoma"/>
          <w:sz w:val="22"/>
          <w:szCs w:val="22"/>
          <w:rtl/>
          <w:lang w:bidi="he-IL"/>
        </w:rPr>
        <w:t>:</w:t>
      </w:r>
    </w:p>
    <w:p w:rsidR="00DD6AE0" w:rsidRPr="00162F47" w:rsidRDefault="00DD6AE0" w:rsidP="00162F47">
      <w:pPr>
        <w:bidi/>
        <w:spacing w:after="0" w:line="360" w:lineRule="auto"/>
        <w:rPr>
          <w:rFonts w:ascii="Tahoma" w:eastAsia="Calibri" w:hAnsi="Tahoma" w:cs="Tahoma"/>
          <w:sz w:val="22"/>
          <w:szCs w:val="22"/>
          <w:rtl/>
        </w:rPr>
      </w:pPr>
      <w:r w:rsidRPr="00162F47">
        <w:rPr>
          <w:rFonts w:ascii="Tahoma" w:eastAsia="Calibri" w:hAnsi="Tahoma" w:cs="Tahoma"/>
          <w:sz w:val="22"/>
          <w:szCs w:val="22"/>
          <w:rtl/>
          <w:lang w:bidi="he-IL"/>
        </w:rPr>
        <w:t xml:space="preserve">סיפורו של תומר בן ה-17 </w:t>
      </w:r>
      <w:r w:rsidR="00E90CC5" w:rsidRPr="00162F47">
        <w:rPr>
          <w:rFonts w:ascii="Tahoma" w:eastAsia="Calibri" w:hAnsi="Tahoma" w:cs="Tahoma"/>
          <w:sz w:val="22"/>
          <w:szCs w:val="22"/>
          <w:rtl/>
          <w:lang w:bidi="he-IL"/>
        </w:rPr>
        <w:t xml:space="preserve">(תובל שפיר) </w:t>
      </w:r>
      <w:r w:rsidRPr="00162F47">
        <w:rPr>
          <w:rFonts w:ascii="Tahoma" w:eastAsia="Calibri" w:hAnsi="Tahoma" w:cs="Tahoma"/>
          <w:sz w:val="22"/>
          <w:szCs w:val="22"/>
          <w:rtl/>
          <w:lang w:bidi="he-IL"/>
        </w:rPr>
        <w:t>העובר עם אמו ליישוב קטן בקצה המדבר. זה קורה בדיוק חודש לפני אליפות המדינה לנוער ברכיבת אופנועי שטח, בה נמרוד השחצן</w:t>
      </w:r>
      <w:r w:rsidR="00E90CC5" w:rsidRPr="00162F47">
        <w:rPr>
          <w:rFonts w:ascii="Tahoma" w:eastAsia="Calibri" w:hAnsi="Tahoma" w:cs="Tahoma"/>
          <w:sz w:val="22"/>
          <w:szCs w:val="22"/>
          <w:rtl/>
          <w:lang w:bidi="he-IL"/>
        </w:rPr>
        <w:t xml:space="preserve"> (קווין רובין)</w:t>
      </w:r>
      <w:r w:rsidRPr="00162F47">
        <w:rPr>
          <w:rFonts w:ascii="Tahoma" w:eastAsia="Calibri" w:hAnsi="Tahoma" w:cs="Tahoma"/>
          <w:sz w:val="22"/>
          <w:szCs w:val="22"/>
          <w:rtl/>
          <w:lang w:bidi="he-IL"/>
        </w:rPr>
        <w:t xml:space="preserve"> – מנהיג הישוב – אמור לזכות. ההגעה של תומר משנה את כללי המשחק אפילו בלי להתכוון. מה שמתחיל בהתנכלויות כלפיו מצד נמרוד וחבורתו תוך מאבק על לבה של עמליה היפה, הופך לדרמה בהילוך גבוה כשתומר פוגש את אלברט – אופנוען מזדקן ומסתורי שמתבודד בביתו ומנותק מהסביבה כבר 30 שנה.</w:t>
      </w:r>
    </w:p>
    <w:p w:rsidR="00DD6AE0" w:rsidRPr="00162F47" w:rsidRDefault="00DD6AE0" w:rsidP="00162F47">
      <w:pPr>
        <w:bidi/>
        <w:spacing w:after="0" w:line="360" w:lineRule="auto"/>
        <w:rPr>
          <w:rFonts w:ascii="Tahoma" w:eastAsia="Calibri" w:hAnsi="Tahoma" w:cs="Tahoma"/>
          <w:sz w:val="22"/>
          <w:szCs w:val="22"/>
        </w:rPr>
      </w:pPr>
      <w:r w:rsidRPr="00162F47">
        <w:rPr>
          <w:rFonts w:ascii="Tahoma" w:eastAsia="Calibri" w:hAnsi="Tahoma" w:cs="Tahoma"/>
          <w:sz w:val="22"/>
          <w:szCs w:val="22"/>
          <w:rtl/>
          <w:lang w:bidi="he-IL"/>
        </w:rPr>
        <w:t>מפגש מקרי ביניהם הופך לחברות אמיצה, במהלכה תומר מקלף מאלברט את סודות העבר, ואילו אלברט הופך למאסטר שמלמד את תלמידו הצעיר לרכוב על אופנוע ומכין אותו לקרב של חייו על המסלול</w:t>
      </w:r>
      <w:r w:rsidR="00E90CC5" w:rsidRPr="00162F47">
        <w:rPr>
          <w:rFonts w:ascii="Tahoma" w:eastAsia="Calibri" w:hAnsi="Tahoma" w:cs="Tahoma"/>
          <w:sz w:val="22"/>
          <w:szCs w:val="22"/>
          <w:rtl/>
          <w:lang w:bidi="he-IL"/>
        </w:rPr>
        <w:t>.</w:t>
      </w:r>
    </w:p>
    <w:p w:rsidR="00DD12D2" w:rsidRPr="00162F47" w:rsidRDefault="00DD12D2" w:rsidP="00162F47">
      <w:pPr>
        <w:bidi/>
        <w:spacing w:after="0" w:line="360" w:lineRule="auto"/>
        <w:rPr>
          <w:rFonts w:ascii="Tahoma" w:eastAsia="Calibri" w:hAnsi="Tahoma" w:cs="Tahoma"/>
          <w:sz w:val="22"/>
          <w:szCs w:val="22"/>
          <w:rtl/>
          <w:lang w:bidi="he-IL"/>
        </w:rPr>
      </w:pPr>
    </w:p>
    <w:p w:rsidR="00DD12D2" w:rsidRPr="00162F47" w:rsidRDefault="00DD12D2" w:rsidP="00162F47">
      <w:pPr>
        <w:bidi/>
        <w:spacing w:after="0" w:line="360" w:lineRule="auto"/>
        <w:rPr>
          <w:rFonts w:ascii="Tahoma" w:eastAsia="Calibri" w:hAnsi="Tahoma" w:cs="Tahoma"/>
          <w:b/>
          <w:bCs/>
          <w:sz w:val="22"/>
          <w:szCs w:val="22"/>
          <w:u w:val="single"/>
          <w:rtl/>
          <w:lang w:bidi="he-IL"/>
        </w:rPr>
      </w:pPr>
      <w:r w:rsidRPr="00162F47">
        <w:rPr>
          <w:rFonts w:ascii="Tahoma" w:eastAsia="Calibri" w:hAnsi="Tahoma" w:cs="Tahoma"/>
          <w:b/>
          <w:bCs/>
          <w:sz w:val="22"/>
          <w:szCs w:val="22"/>
          <w:u w:val="single"/>
          <w:rtl/>
          <w:lang w:bidi="he-IL"/>
        </w:rPr>
        <w:t>סינופסיס ארוך:</w:t>
      </w:r>
    </w:p>
    <w:p w:rsidR="00DD12D2" w:rsidRPr="00162F47" w:rsidRDefault="00DD12D2" w:rsidP="00162F47">
      <w:pPr>
        <w:bidi/>
        <w:spacing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תומר (16) ואמו מיכל (45) עוזבים את העיר בעקבות מותו של האב, אורזים את אסקימו הכלב</w:t>
      </w:r>
      <w:r w:rsidRPr="00162F47">
        <w:rPr>
          <w:rFonts w:ascii="Tahoma" w:hAnsi="Tahoma" w:cs="Tahoma"/>
          <w:sz w:val="22"/>
          <w:szCs w:val="22"/>
          <w:rtl/>
        </w:rPr>
        <w:t xml:space="preserve"> </w:t>
      </w:r>
      <w:r w:rsidRPr="00162F47">
        <w:rPr>
          <w:rFonts w:ascii="Tahoma" w:eastAsia="Calibri" w:hAnsi="Tahoma" w:cs="Tahoma"/>
          <w:sz w:val="22"/>
          <w:szCs w:val="22"/>
          <w:rtl/>
          <w:lang w:bidi="he-IL"/>
        </w:rPr>
        <w:t xml:space="preserve">ועוברים לחיות ביישוב מדברי מבודד בקצה הערבה. את שני הדברים הכי חשובים בביתם החדש, הם ילמדו בדרך הקשה, הכואבת, ולעיתים משעשעת: הראשון, היישוב הזה חי ונושם ספורט מוטורי </w:t>
      </w:r>
      <w:proofErr w:type="spellStart"/>
      <w:r w:rsidRPr="00162F47">
        <w:rPr>
          <w:rFonts w:ascii="Tahoma" w:eastAsia="Calibri" w:hAnsi="Tahoma" w:cs="Tahoma"/>
          <w:sz w:val="22"/>
          <w:szCs w:val="22"/>
          <w:rtl/>
          <w:lang w:bidi="he-IL"/>
        </w:rPr>
        <w:t>בסל״ד</w:t>
      </w:r>
      <w:proofErr w:type="spellEnd"/>
      <w:r w:rsidRPr="00162F47">
        <w:rPr>
          <w:rFonts w:ascii="Tahoma" w:eastAsia="Calibri" w:hAnsi="Tahoma" w:cs="Tahoma"/>
          <w:sz w:val="22"/>
          <w:szCs w:val="22"/>
          <w:rtl/>
          <w:lang w:bidi="he-IL"/>
        </w:rPr>
        <w:t xml:space="preserve"> גבוה – הנערים חיים על אופנועים, המבוגרים על טרקטורונים, והקשישים על </w:t>
      </w:r>
      <w:proofErr w:type="spellStart"/>
      <w:r w:rsidRPr="00162F47">
        <w:rPr>
          <w:rFonts w:ascii="Tahoma" w:eastAsia="Calibri" w:hAnsi="Tahoma" w:cs="Tahoma"/>
          <w:sz w:val="22"/>
          <w:szCs w:val="22"/>
          <w:rtl/>
          <w:lang w:bidi="he-IL"/>
        </w:rPr>
        <w:t>קלנועיות</w:t>
      </w:r>
      <w:proofErr w:type="spellEnd"/>
      <w:r w:rsidRPr="00162F47">
        <w:rPr>
          <w:rFonts w:ascii="Tahoma" w:eastAsia="Calibri" w:hAnsi="Tahoma" w:cs="Tahoma"/>
          <w:sz w:val="22"/>
          <w:szCs w:val="22"/>
          <w:rtl/>
          <w:lang w:bidi="he-IL"/>
        </w:rPr>
        <w:t xml:space="preserve"> טורבו עם שישה הילוכים. תומר ייאלץ להסתפק בטוסטוס שליחי הפיצה שמיכל קנתה לו לרגל הוצאת הרישיון שלו לקטנוע. הדבר השני נוגע לבית מסתורי, מוזנח ומתפורר, שניצב מול ביתם החדש –מוקף חצר גרוטאות בה מוטלים אינספור שלדי אופנועים חלודים, ונדמה שאיש לא ביקר בו שנים. המקומיים מתריעים בפני תומר ומיכל – בחרדה תקיפה – שלא יעזו להיכנס לבית הזה לעולם. </w:t>
      </w:r>
    </w:p>
    <w:p w:rsidR="00DD12D2" w:rsidRPr="00162F47" w:rsidRDefault="00DD12D2" w:rsidP="00162F47">
      <w:pPr>
        <w:bidi/>
        <w:spacing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 xml:space="preserve">החברתית החדשה לא מאירה לו פנים. אמנם עמליה היפה, בת כיתתו, מתייחסת לנער החדש בסבלנות יחסית, אבל היא היחידה. </w:t>
      </w:r>
      <w:proofErr w:type="spellStart"/>
      <w:r w:rsidRPr="00162F47">
        <w:rPr>
          <w:rFonts w:ascii="Tahoma" w:eastAsia="Calibri" w:hAnsi="Tahoma" w:cs="Tahoma"/>
          <w:sz w:val="22"/>
          <w:szCs w:val="22"/>
          <w:rtl/>
          <w:lang w:bidi="he-IL"/>
        </w:rPr>
        <w:t>תיגרה</w:t>
      </w:r>
      <w:proofErr w:type="spellEnd"/>
      <w:r w:rsidRPr="00162F47">
        <w:rPr>
          <w:rFonts w:ascii="Tahoma" w:eastAsia="Calibri" w:hAnsi="Tahoma" w:cs="Tahoma"/>
          <w:sz w:val="22"/>
          <w:szCs w:val="22"/>
          <w:rtl/>
          <w:lang w:bidi="he-IL"/>
        </w:rPr>
        <w:t xml:space="preserve"> מטופשת אליה נקלע תומר בקומזיץ כיתתי הופכת אותו לאויבו הגדול של נמרוד, זכר האלפא של החבורה, ושני חבריו, </w:t>
      </w:r>
      <w:proofErr w:type="spellStart"/>
      <w:r w:rsidRPr="00162F47">
        <w:rPr>
          <w:rFonts w:ascii="Tahoma" w:eastAsia="Calibri" w:hAnsi="Tahoma" w:cs="Tahoma"/>
          <w:sz w:val="22"/>
          <w:szCs w:val="22"/>
          <w:rtl/>
          <w:lang w:bidi="he-IL"/>
        </w:rPr>
        <w:t>דידי</w:t>
      </w:r>
      <w:proofErr w:type="spellEnd"/>
      <w:r w:rsidRPr="00162F47">
        <w:rPr>
          <w:rFonts w:ascii="Tahoma" w:eastAsia="Calibri" w:hAnsi="Tahoma" w:cs="Tahoma"/>
          <w:sz w:val="22"/>
          <w:szCs w:val="22"/>
          <w:rtl/>
          <w:lang w:bidi="he-IL"/>
        </w:rPr>
        <w:t xml:space="preserve"> </w:t>
      </w:r>
      <w:proofErr w:type="spellStart"/>
      <w:r w:rsidRPr="00162F47">
        <w:rPr>
          <w:rFonts w:ascii="Tahoma" w:eastAsia="Calibri" w:hAnsi="Tahoma" w:cs="Tahoma"/>
          <w:sz w:val="22"/>
          <w:szCs w:val="22"/>
          <w:rtl/>
          <w:lang w:bidi="he-IL"/>
        </w:rPr>
        <w:t>ושוסטר</w:t>
      </w:r>
      <w:proofErr w:type="spellEnd"/>
      <w:r w:rsidRPr="00162F47">
        <w:rPr>
          <w:rFonts w:ascii="Tahoma" w:eastAsia="Calibri" w:hAnsi="Tahoma" w:cs="Tahoma"/>
          <w:sz w:val="22"/>
          <w:szCs w:val="22"/>
          <w:rtl/>
          <w:lang w:bidi="he-IL"/>
        </w:rPr>
        <w:t xml:space="preserve">. </w:t>
      </w:r>
    </w:p>
    <w:p w:rsidR="00DD12D2" w:rsidRPr="00162F47" w:rsidRDefault="00DD12D2" w:rsidP="00162F47">
      <w:pPr>
        <w:bidi/>
        <w:spacing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 xml:space="preserve">נמרוד הוא האקס המיתולוגי של עמליה, שנזרק על ידה לאחר שמאסה בהתנהגות הבריונית שלו. חשוב לא פחות: נמרוד הוא מלך מסלול אופנועי השטח של היישוב והמועמד הוודאי לזכייה באליפות המדינה ברכיבת שטח לנוער שתתקיים בעוד שבועיים. </w:t>
      </w:r>
    </w:p>
    <w:p w:rsidR="00DD12D2" w:rsidRPr="00162F47" w:rsidRDefault="00DD12D2" w:rsidP="00162F47">
      <w:pPr>
        <w:bidi/>
        <w:spacing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 xml:space="preserve">בימים הבאים ההתנכלויות החוזרות ונשנות של הבריונים כלפי תומר מסלימה, ומגיעה לשיאה במרדף דו-גלגלי רווי אקשן, בסופו הכנופייה מצליחה לסגור על תומר בדיוק מול הבית המסתורי. בלית ברירה תומר נכנס לתוך הבית. אנחת הרווחה שלו מתחלפת </w:t>
      </w:r>
      <w:r w:rsidRPr="00162F47">
        <w:rPr>
          <w:rFonts w:ascii="Tahoma" w:eastAsia="Calibri" w:hAnsi="Tahoma" w:cs="Tahoma"/>
          <w:sz w:val="22"/>
          <w:szCs w:val="22"/>
          <w:rtl/>
          <w:lang w:bidi="he-IL"/>
        </w:rPr>
        <w:lastRenderedPageBreak/>
        <w:t xml:space="preserve">בהחסרת פעימה: מולו עומד אלברט, בעל הבית, תימהוני כבן 45, בעל זקן עבות ולוק מוזנח, ומחזיק לום בידו. החרדה הראשונית תפנה את מקומה לשיחה אינטימית בין השניים, בה אלברט יתגלה כאדם רגיש, מלך אופנועי השטח </w:t>
      </w:r>
      <w:proofErr w:type="spellStart"/>
      <w:r w:rsidRPr="00162F47">
        <w:rPr>
          <w:rFonts w:ascii="Tahoma" w:eastAsia="Calibri" w:hAnsi="Tahoma" w:cs="Tahoma"/>
          <w:sz w:val="22"/>
          <w:szCs w:val="22"/>
          <w:rtl/>
          <w:lang w:bidi="he-IL"/>
        </w:rPr>
        <w:t>מהאייטיז</w:t>
      </w:r>
      <w:proofErr w:type="spellEnd"/>
      <w:r w:rsidRPr="00162F47">
        <w:rPr>
          <w:rFonts w:ascii="Tahoma" w:eastAsia="Calibri" w:hAnsi="Tahoma" w:cs="Tahoma"/>
          <w:sz w:val="22"/>
          <w:szCs w:val="22"/>
          <w:rtl/>
          <w:lang w:bidi="he-IL"/>
        </w:rPr>
        <w:t xml:space="preserve">, שנרדף שלא בצדק ע״י אנשי היישוב כבר 20 שנה, במהלכן הסתגר בביתו ועסק ביצירת פסלים מחלקי אופנועים ישנים. </w:t>
      </w:r>
    </w:p>
    <w:p w:rsidR="00DD12D2" w:rsidRPr="00162F47" w:rsidRDefault="00DD12D2" w:rsidP="00162F47">
      <w:pPr>
        <w:bidi/>
        <w:spacing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 xml:space="preserve">תומר מוצא עצמו צלע מרכזית במשולש רומנטי עם עמליה ונמרוד, כאשר בינו לבין נמרוד אין הרבה רומנטיקה אלא בעיקר התנכלות מתמשכת של הבריון וכנופייתו. עד מהרה יצטרף למערכת הזאת מרכיב מפתיע, שיוציא את נמרוד משלוותו (או ממה שנשאר ממנה): החלטתו חסרת הסיכויים וההיגיון של תומר ללכת על כל הקופה, </w:t>
      </w:r>
      <w:r w:rsidR="00162F47" w:rsidRPr="00162F47">
        <w:rPr>
          <w:rFonts w:ascii="Tahoma" w:eastAsia="Calibri" w:hAnsi="Tahoma" w:cs="Tahoma"/>
          <w:sz w:val="22"/>
          <w:szCs w:val="22"/>
          <w:rtl/>
          <w:lang w:bidi="he-IL"/>
        </w:rPr>
        <w:t>ללמוד רכיבת שטח ולקרוא תגר על</w:t>
      </w:r>
      <w:r w:rsidRPr="00162F47">
        <w:rPr>
          <w:rFonts w:ascii="Tahoma" w:eastAsia="Calibri" w:hAnsi="Tahoma" w:cs="Tahoma"/>
          <w:sz w:val="22"/>
          <w:szCs w:val="22"/>
          <w:rtl/>
          <w:lang w:bidi="he-IL"/>
        </w:rPr>
        <w:t xml:space="preserve"> נמרוד במגרש הביתי שלו. </w:t>
      </w:r>
    </w:p>
    <w:p w:rsidR="00DD12D2" w:rsidRPr="00162F47" w:rsidRDefault="00DD12D2" w:rsidP="00162F47">
      <w:pPr>
        <w:bidi/>
        <w:spacing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לתומר יש דבר אחד שאין לנמרוד: אלברט. את הזמן הקצר עד לתחרות הגדולה הוא יבלה בהיחבא בביתו המוזנח של האופנוען הת</w:t>
      </w:r>
      <w:r w:rsidR="00F02D2E" w:rsidRPr="00162F47">
        <w:rPr>
          <w:rFonts w:ascii="Tahoma" w:eastAsia="Calibri" w:hAnsi="Tahoma" w:cs="Tahoma"/>
          <w:sz w:val="22"/>
          <w:szCs w:val="22"/>
          <w:rtl/>
          <w:lang w:bidi="he-IL"/>
        </w:rPr>
        <w:t>י</w:t>
      </w:r>
      <w:r w:rsidRPr="00162F47">
        <w:rPr>
          <w:rFonts w:ascii="Tahoma" w:eastAsia="Calibri" w:hAnsi="Tahoma" w:cs="Tahoma"/>
          <w:sz w:val="22"/>
          <w:szCs w:val="22"/>
          <w:rtl/>
          <w:lang w:bidi="he-IL"/>
        </w:rPr>
        <w:t xml:space="preserve">מהוני. הוא ילמד מהמאסטר את רזי המקצוע, ולא פחות חשוב – איך להישאר בנאדם. אלברט עצמו יגרד מנפשו את שכבת החלודה בת השנים, ואפילו יעבור בעידודו של תומר </w:t>
      </w:r>
      <w:proofErr w:type="spellStart"/>
      <w:r w:rsidRPr="00162F47">
        <w:rPr>
          <w:rFonts w:ascii="Tahoma" w:eastAsia="Calibri" w:hAnsi="Tahoma" w:cs="Tahoma"/>
          <w:sz w:val="22"/>
          <w:szCs w:val="22"/>
          <w:rtl/>
          <w:lang w:bidi="he-IL"/>
        </w:rPr>
        <w:t>מייקאובר</w:t>
      </w:r>
      <w:proofErr w:type="spellEnd"/>
      <w:r w:rsidRPr="00162F47">
        <w:rPr>
          <w:rFonts w:ascii="Tahoma" w:eastAsia="Calibri" w:hAnsi="Tahoma" w:cs="Tahoma"/>
          <w:sz w:val="22"/>
          <w:szCs w:val="22"/>
          <w:rtl/>
          <w:lang w:bidi="he-IL"/>
        </w:rPr>
        <w:t xml:space="preserve"> חיצוני, שיחשוף גבר מסוקס שמצליח להמיס את ליבה של מיכל, אימו של תומר.</w:t>
      </w:r>
    </w:p>
    <w:p w:rsidR="00DD6AE0" w:rsidRPr="00162F47" w:rsidRDefault="00DD12D2" w:rsidP="00162F47">
      <w:pPr>
        <w:bidi/>
        <w:spacing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 xml:space="preserve">בימים שנותרו עד לתחרות הגדולה, תומר יתגלה כיריב ראוי לנמרוד, והדבר לא יעבור בשקט. הכנופייה, בחסותו של המאמן השחצן וחסר המעצורים של נמרוד, מבצעת תכסיסים מכוערים וציניים נגד תומר, משתמשת נגדו בעמליה וערב לפני התחרות היא אפילו חוטפת את כלבו האהוב אסקימו. ברגע האמת – גמר אליפות הארץ שמשודר בערוצי הספורט – תומר מתעלה מעל הפחדים המקצועיים והאישיים, ולתדהמתו של יישוב שלם ועוד מאות אלפי צופים בשידור חי בטלוויזיה – מנצח את נמרוד בפוטו פיניש עוצר נשימה. </w:t>
      </w:r>
    </w:p>
    <w:p w:rsidR="00DD6AE0" w:rsidRPr="00162F47" w:rsidRDefault="00DD6AE0" w:rsidP="00162F47">
      <w:pPr>
        <w:bidi/>
        <w:spacing w:after="0" w:line="360" w:lineRule="auto"/>
        <w:rPr>
          <w:rFonts w:ascii="Tahoma" w:eastAsia="Calibri" w:hAnsi="Tahoma" w:cs="Tahoma"/>
          <w:b/>
          <w:bCs/>
          <w:sz w:val="22"/>
          <w:szCs w:val="22"/>
          <w:u w:val="single"/>
          <w:rtl/>
        </w:rPr>
      </w:pPr>
      <w:r w:rsidRPr="00162F47">
        <w:rPr>
          <w:rFonts w:ascii="Tahoma" w:eastAsia="Calibri" w:hAnsi="Tahoma" w:cs="Tahoma"/>
          <w:b/>
          <w:bCs/>
          <w:sz w:val="22"/>
          <w:szCs w:val="22"/>
          <w:u w:val="single"/>
          <w:rtl/>
          <w:lang w:bidi="he-IL"/>
        </w:rPr>
        <w:t>שחקנים</w:t>
      </w:r>
      <w:r w:rsidRPr="00162F47">
        <w:rPr>
          <w:rFonts w:ascii="Tahoma" w:eastAsia="Calibri" w:hAnsi="Tahoma" w:cs="Tahoma"/>
          <w:b/>
          <w:bCs/>
          <w:sz w:val="22"/>
          <w:szCs w:val="22"/>
          <w:u w:val="single"/>
          <w:rtl/>
        </w:rPr>
        <w:t>:</w:t>
      </w:r>
    </w:p>
    <w:p w:rsidR="00DD6AE0" w:rsidRPr="00162F47" w:rsidRDefault="00DD6AE0" w:rsidP="00162F47">
      <w:pPr>
        <w:bidi/>
        <w:spacing w:after="0" w:line="360" w:lineRule="auto"/>
        <w:rPr>
          <w:rFonts w:ascii="Tahoma" w:eastAsia="Calibri" w:hAnsi="Tahoma" w:cs="Tahoma"/>
          <w:sz w:val="22"/>
          <w:szCs w:val="22"/>
          <w:rtl/>
        </w:rPr>
      </w:pPr>
      <w:r w:rsidRPr="00162F47">
        <w:rPr>
          <w:rFonts w:ascii="Tahoma" w:eastAsia="Calibri" w:hAnsi="Tahoma" w:cs="Tahoma"/>
          <w:sz w:val="22"/>
          <w:szCs w:val="22"/>
          <w:rtl/>
          <w:lang w:bidi="he-IL"/>
        </w:rPr>
        <w:t>תומר</w:t>
      </w:r>
      <w:r w:rsidRPr="00162F47">
        <w:rPr>
          <w:rFonts w:ascii="Tahoma" w:eastAsia="Calibri" w:hAnsi="Tahoma" w:cs="Tahoma"/>
          <w:sz w:val="22"/>
          <w:szCs w:val="22"/>
          <w:rtl/>
        </w:rPr>
        <w:t xml:space="preserve">- </w:t>
      </w:r>
      <w:r w:rsidRPr="00162F47">
        <w:rPr>
          <w:rFonts w:ascii="Tahoma" w:eastAsia="Calibri" w:hAnsi="Tahoma" w:cs="Tahoma"/>
          <w:sz w:val="22"/>
          <w:szCs w:val="22"/>
          <w:rtl/>
          <w:lang w:bidi="he-IL"/>
        </w:rPr>
        <w:t>תובל שפיר</w:t>
      </w:r>
    </w:p>
    <w:p w:rsidR="00DD6AE0" w:rsidRPr="00162F47" w:rsidRDefault="00DD6AE0" w:rsidP="00162F47">
      <w:pPr>
        <w:bidi/>
        <w:spacing w:after="0" w:line="360" w:lineRule="auto"/>
        <w:rPr>
          <w:rFonts w:ascii="Tahoma" w:eastAsia="Calibri" w:hAnsi="Tahoma" w:cs="Tahoma"/>
          <w:sz w:val="22"/>
          <w:szCs w:val="22"/>
          <w:rtl/>
        </w:rPr>
      </w:pPr>
      <w:r w:rsidRPr="00162F47">
        <w:rPr>
          <w:rFonts w:ascii="Tahoma" w:eastAsia="Calibri" w:hAnsi="Tahoma" w:cs="Tahoma"/>
          <w:sz w:val="22"/>
          <w:szCs w:val="22"/>
          <w:rtl/>
          <w:lang w:bidi="he-IL"/>
        </w:rPr>
        <w:t>עמליה</w:t>
      </w:r>
      <w:r w:rsidRPr="00162F47">
        <w:rPr>
          <w:rFonts w:ascii="Tahoma" w:eastAsia="Calibri" w:hAnsi="Tahoma" w:cs="Tahoma"/>
          <w:sz w:val="22"/>
          <w:szCs w:val="22"/>
          <w:rtl/>
        </w:rPr>
        <w:t xml:space="preserve">- </w:t>
      </w:r>
      <w:proofErr w:type="spellStart"/>
      <w:r w:rsidRPr="00162F47">
        <w:rPr>
          <w:rFonts w:ascii="Tahoma" w:eastAsia="Calibri" w:hAnsi="Tahoma" w:cs="Tahoma"/>
          <w:sz w:val="22"/>
          <w:szCs w:val="22"/>
          <w:rtl/>
          <w:lang w:bidi="he-IL"/>
        </w:rPr>
        <w:t>נאיה</w:t>
      </w:r>
      <w:proofErr w:type="spellEnd"/>
      <w:r w:rsidRPr="00162F47">
        <w:rPr>
          <w:rFonts w:ascii="Tahoma" w:eastAsia="Calibri" w:hAnsi="Tahoma" w:cs="Tahoma"/>
          <w:sz w:val="22"/>
          <w:szCs w:val="22"/>
          <w:rtl/>
          <w:lang w:bidi="he-IL"/>
        </w:rPr>
        <w:t xml:space="preserve"> </w:t>
      </w:r>
      <w:proofErr w:type="spellStart"/>
      <w:r w:rsidRPr="00162F47">
        <w:rPr>
          <w:rFonts w:ascii="Tahoma" w:eastAsia="Calibri" w:hAnsi="Tahoma" w:cs="Tahoma"/>
          <w:sz w:val="22"/>
          <w:szCs w:val="22"/>
          <w:rtl/>
          <w:lang w:bidi="he-IL"/>
        </w:rPr>
        <w:t>בינשטוק</w:t>
      </w:r>
      <w:proofErr w:type="spellEnd"/>
    </w:p>
    <w:p w:rsidR="00DD6AE0" w:rsidRPr="00162F47" w:rsidRDefault="00DD6AE0" w:rsidP="00162F47">
      <w:pPr>
        <w:bidi/>
        <w:spacing w:after="0" w:line="360" w:lineRule="auto"/>
        <w:rPr>
          <w:rFonts w:ascii="Tahoma" w:eastAsia="Calibri" w:hAnsi="Tahoma" w:cs="Tahoma"/>
          <w:sz w:val="22"/>
          <w:szCs w:val="22"/>
          <w:rtl/>
        </w:rPr>
      </w:pPr>
      <w:r w:rsidRPr="00162F47">
        <w:rPr>
          <w:rFonts w:ascii="Tahoma" w:eastAsia="Calibri" w:hAnsi="Tahoma" w:cs="Tahoma"/>
          <w:sz w:val="22"/>
          <w:szCs w:val="22"/>
          <w:rtl/>
          <w:lang w:bidi="he-IL"/>
        </w:rPr>
        <w:t>נמרוד</w:t>
      </w:r>
      <w:r w:rsidRPr="00162F47">
        <w:rPr>
          <w:rFonts w:ascii="Tahoma" w:eastAsia="Calibri" w:hAnsi="Tahoma" w:cs="Tahoma"/>
          <w:sz w:val="22"/>
          <w:szCs w:val="22"/>
          <w:rtl/>
        </w:rPr>
        <w:t xml:space="preserve">- </w:t>
      </w:r>
      <w:r w:rsidRPr="00162F47">
        <w:rPr>
          <w:rFonts w:ascii="Tahoma" w:eastAsia="Calibri" w:hAnsi="Tahoma" w:cs="Tahoma"/>
          <w:sz w:val="22"/>
          <w:szCs w:val="22"/>
          <w:rtl/>
          <w:lang w:bidi="he-IL"/>
        </w:rPr>
        <w:t>קווין רובין</w:t>
      </w:r>
    </w:p>
    <w:p w:rsidR="00DD6AE0" w:rsidRPr="00162F47" w:rsidRDefault="00DD6AE0" w:rsidP="00162F47">
      <w:pPr>
        <w:bidi/>
        <w:spacing w:after="0" w:line="360" w:lineRule="auto"/>
        <w:rPr>
          <w:rFonts w:ascii="Tahoma" w:eastAsia="Calibri" w:hAnsi="Tahoma" w:cs="Tahoma"/>
          <w:sz w:val="22"/>
          <w:szCs w:val="22"/>
          <w:rtl/>
        </w:rPr>
      </w:pPr>
      <w:r w:rsidRPr="00162F47">
        <w:rPr>
          <w:rFonts w:ascii="Tahoma" w:eastAsia="Calibri" w:hAnsi="Tahoma" w:cs="Tahoma"/>
          <w:sz w:val="22"/>
          <w:szCs w:val="22"/>
          <w:rtl/>
          <w:lang w:bidi="he-IL"/>
        </w:rPr>
        <w:t>אלברט</w:t>
      </w:r>
      <w:r w:rsidRPr="00162F47">
        <w:rPr>
          <w:rFonts w:ascii="Tahoma" w:eastAsia="Calibri" w:hAnsi="Tahoma" w:cs="Tahoma"/>
          <w:sz w:val="22"/>
          <w:szCs w:val="22"/>
          <w:rtl/>
        </w:rPr>
        <w:t xml:space="preserve">- </w:t>
      </w:r>
      <w:r w:rsidR="000B5BF1" w:rsidRPr="00162F47">
        <w:rPr>
          <w:rFonts w:ascii="Tahoma" w:eastAsia="Calibri" w:hAnsi="Tahoma" w:cs="Tahoma"/>
          <w:sz w:val="22"/>
          <w:szCs w:val="22"/>
          <w:rtl/>
          <w:lang w:bidi="he-IL"/>
        </w:rPr>
        <w:t>ז</w:t>
      </w:r>
      <w:r w:rsidRPr="00162F47">
        <w:rPr>
          <w:rFonts w:ascii="Tahoma" w:eastAsia="Calibri" w:hAnsi="Tahoma" w:cs="Tahoma"/>
          <w:sz w:val="22"/>
          <w:szCs w:val="22"/>
          <w:rtl/>
          <w:lang w:bidi="he-IL"/>
        </w:rPr>
        <w:t>הר ליבה</w:t>
      </w:r>
    </w:p>
    <w:p w:rsidR="00DD6AE0" w:rsidRPr="00162F47" w:rsidRDefault="00DD6AE0" w:rsidP="00162F47">
      <w:pPr>
        <w:bidi/>
        <w:spacing w:after="0" w:line="360" w:lineRule="auto"/>
        <w:rPr>
          <w:rFonts w:ascii="Tahoma" w:eastAsia="Calibri" w:hAnsi="Tahoma" w:cs="Tahoma"/>
          <w:sz w:val="22"/>
          <w:szCs w:val="22"/>
          <w:rtl/>
        </w:rPr>
      </w:pPr>
      <w:r w:rsidRPr="00162F47">
        <w:rPr>
          <w:rFonts w:ascii="Tahoma" w:eastAsia="Calibri" w:hAnsi="Tahoma" w:cs="Tahoma"/>
          <w:sz w:val="22"/>
          <w:szCs w:val="22"/>
          <w:rtl/>
          <w:lang w:bidi="he-IL"/>
        </w:rPr>
        <w:t>איציק ואזנה</w:t>
      </w:r>
      <w:r w:rsidRPr="00162F47">
        <w:rPr>
          <w:rFonts w:ascii="Tahoma" w:eastAsia="Calibri" w:hAnsi="Tahoma" w:cs="Tahoma"/>
          <w:sz w:val="22"/>
          <w:szCs w:val="22"/>
          <w:rtl/>
        </w:rPr>
        <w:t xml:space="preserve">- </w:t>
      </w:r>
      <w:r w:rsidRPr="00162F47">
        <w:rPr>
          <w:rFonts w:ascii="Tahoma" w:eastAsia="Calibri" w:hAnsi="Tahoma" w:cs="Tahoma"/>
          <w:sz w:val="22"/>
          <w:szCs w:val="22"/>
          <w:rtl/>
          <w:lang w:bidi="he-IL"/>
        </w:rPr>
        <w:t xml:space="preserve">אורי </w:t>
      </w:r>
      <w:proofErr w:type="spellStart"/>
      <w:r w:rsidRPr="00162F47">
        <w:rPr>
          <w:rFonts w:ascii="Tahoma" w:eastAsia="Calibri" w:hAnsi="Tahoma" w:cs="Tahoma"/>
          <w:sz w:val="22"/>
          <w:szCs w:val="22"/>
          <w:rtl/>
          <w:lang w:bidi="he-IL"/>
        </w:rPr>
        <w:t>פפר</w:t>
      </w:r>
      <w:proofErr w:type="spellEnd"/>
    </w:p>
    <w:p w:rsidR="00DD6AE0" w:rsidRPr="00162F47" w:rsidRDefault="00DD6AE0" w:rsidP="00162F47">
      <w:pPr>
        <w:bidi/>
        <w:spacing w:after="0" w:line="360" w:lineRule="auto"/>
        <w:rPr>
          <w:rFonts w:ascii="Tahoma" w:eastAsia="Calibri" w:hAnsi="Tahoma" w:cs="Tahoma"/>
          <w:sz w:val="22"/>
          <w:szCs w:val="22"/>
          <w:rtl/>
        </w:rPr>
      </w:pPr>
      <w:r w:rsidRPr="00162F47">
        <w:rPr>
          <w:rFonts w:ascii="Tahoma" w:eastAsia="Calibri" w:hAnsi="Tahoma" w:cs="Tahoma"/>
          <w:sz w:val="22"/>
          <w:szCs w:val="22"/>
          <w:rtl/>
          <w:lang w:bidi="he-IL"/>
        </w:rPr>
        <w:t>נטלי</w:t>
      </w:r>
      <w:r w:rsidRPr="00162F47">
        <w:rPr>
          <w:rFonts w:ascii="Tahoma" w:eastAsia="Calibri" w:hAnsi="Tahoma" w:cs="Tahoma"/>
          <w:sz w:val="22"/>
          <w:szCs w:val="22"/>
          <w:rtl/>
        </w:rPr>
        <w:t xml:space="preserve">- </w:t>
      </w:r>
      <w:r w:rsidRPr="00162F47">
        <w:rPr>
          <w:rFonts w:ascii="Tahoma" w:eastAsia="Calibri" w:hAnsi="Tahoma" w:cs="Tahoma"/>
          <w:sz w:val="22"/>
          <w:szCs w:val="22"/>
          <w:rtl/>
          <w:lang w:bidi="he-IL"/>
        </w:rPr>
        <w:t>עדן סבן</w:t>
      </w:r>
    </w:p>
    <w:p w:rsidR="00DD6AE0" w:rsidRPr="00162F47" w:rsidRDefault="00DD6AE0" w:rsidP="00162F47">
      <w:pPr>
        <w:bidi/>
        <w:spacing w:after="0" w:line="360" w:lineRule="auto"/>
        <w:rPr>
          <w:rFonts w:ascii="Tahoma" w:eastAsia="Calibri" w:hAnsi="Tahoma" w:cs="Tahoma"/>
          <w:sz w:val="22"/>
          <w:szCs w:val="22"/>
          <w:rtl/>
        </w:rPr>
      </w:pPr>
      <w:proofErr w:type="spellStart"/>
      <w:r w:rsidRPr="00162F47">
        <w:rPr>
          <w:rFonts w:ascii="Tahoma" w:eastAsia="Calibri" w:hAnsi="Tahoma" w:cs="Tahoma"/>
          <w:sz w:val="22"/>
          <w:szCs w:val="22"/>
          <w:rtl/>
          <w:lang w:bidi="he-IL"/>
        </w:rPr>
        <w:t>דידי</w:t>
      </w:r>
      <w:proofErr w:type="spellEnd"/>
      <w:r w:rsidRPr="00162F47">
        <w:rPr>
          <w:rFonts w:ascii="Tahoma" w:eastAsia="Calibri" w:hAnsi="Tahoma" w:cs="Tahoma"/>
          <w:sz w:val="22"/>
          <w:szCs w:val="22"/>
          <w:rtl/>
        </w:rPr>
        <w:t xml:space="preserve">- </w:t>
      </w:r>
      <w:r w:rsidRPr="00162F47">
        <w:rPr>
          <w:rFonts w:ascii="Tahoma" w:eastAsia="Calibri" w:hAnsi="Tahoma" w:cs="Tahoma"/>
          <w:sz w:val="22"/>
          <w:szCs w:val="22"/>
          <w:rtl/>
          <w:lang w:bidi="he-IL"/>
        </w:rPr>
        <w:t xml:space="preserve">נדב </w:t>
      </w:r>
      <w:proofErr w:type="spellStart"/>
      <w:r w:rsidRPr="00162F47">
        <w:rPr>
          <w:rFonts w:ascii="Tahoma" w:eastAsia="Calibri" w:hAnsi="Tahoma" w:cs="Tahoma"/>
          <w:sz w:val="22"/>
          <w:szCs w:val="22"/>
          <w:rtl/>
          <w:lang w:bidi="he-IL"/>
        </w:rPr>
        <w:t>גדג</w:t>
      </w:r>
      <w:proofErr w:type="spellEnd"/>
      <w:r w:rsidRPr="00162F47">
        <w:rPr>
          <w:rFonts w:ascii="Tahoma" w:eastAsia="Calibri" w:hAnsi="Tahoma" w:cs="Tahoma"/>
          <w:sz w:val="22"/>
          <w:szCs w:val="22"/>
          <w:rtl/>
        </w:rPr>
        <w:t>'</w:t>
      </w:r>
    </w:p>
    <w:p w:rsidR="00DD6AE0" w:rsidRPr="00162F47" w:rsidRDefault="00DD6AE0" w:rsidP="00162F47">
      <w:pPr>
        <w:bidi/>
        <w:spacing w:after="0" w:line="360" w:lineRule="auto"/>
        <w:rPr>
          <w:rFonts w:ascii="Tahoma" w:eastAsia="Calibri" w:hAnsi="Tahoma" w:cs="Tahoma"/>
          <w:sz w:val="22"/>
          <w:szCs w:val="22"/>
          <w:rtl/>
        </w:rPr>
      </w:pPr>
      <w:proofErr w:type="spellStart"/>
      <w:r w:rsidRPr="00162F47">
        <w:rPr>
          <w:rFonts w:ascii="Tahoma" w:eastAsia="Calibri" w:hAnsi="Tahoma" w:cs="Tahoma"/>
          <w:sz w:val="22"/>
          <w:szCs w:val="22"/>
          <w:rtl/>
          <w:lang w:bidi="he-IL"/>
        </w:rPr>
        <w:t>שוסטר</w:t>
      </w:r>
      <w:proofErr w:type="spellEnd"/>
      <w:r w:rsidRPr="00162F47">
        <w:rPr>
          <w:rFonts w:ascii="Tahoma" w:eastAsia="Calibri" w:hAnsi="Tahoma" w:cs="Tahoma"/>
          <w:sz w:val="22"/>
          <w:szCs w:val="22"/>
          <w:rtl/>
        </w:rPr>
        <w:t xml:space="preserve">- </w:t>
      </w:r>
      <w:r w:rsidRPr="00162F47">
        <w:rPr>
          <w:rFonts w:ascii="Tahoma" w:eastAsia="Calibri" w:hAnsi="Tahoma" w:cs="Tahoma"/>
          <w:sz w:val="22"/>
          <w:szCs w:val="22"/>
          <w:rtl/>
          <w:lang w:bidi="he-IL"/>
        </w:rPr>
        <w:t>דניאל גרנט</w:t>
      </w:r>
    </w:p>
    <w:p w:rsidR="00DD6AE0" w:rsidRPr="00162F47" w:rsidRDefault="00DD6AE0" w:rsidP="00162F47">
      <w:pPr>
        <w:bidi/>
        <w:spacing w:after="0" w:line="360" w:lineRule="auto"/>
        <w:rPr>
          <w:rFonts w:ascii="Tahoma" w:eastAsia="Calibri" w:hAnsi="Tahoma" w:cs="Tahoma"/>
          <w:sz w:val="22"/>
          <w:szCs w:val="22"/>
          <w:rtl/>
        </w:rPr>
      </w:pPr>
      <w:r w:rsidRPr="00162F47">
        <w:rPr>
          <w:rFonts w:ascii="Tahoma" w:eastAsia="Calibri" w:hAnsi="Tahoma" w:cs="Tahoma"/>
          <w:sz w:val="22"/>
          <w:szCs w:val="22"/>
          <w:rtl/>
          <w:lang w:bidi="he-IL"/>
        </w:rPr>
        <w:t>מיכל</w:t>
      </w:r>
      <w:r w:rsidRPr="00162F47">
        <w:rPr>
          <w:rFonts w:ascii="Tahoma" w:eastAsia="Calibri" w:hAnsi="Tahoma" w:cs="Tahoma"/>
          <w:sz w:val="22"/>
          <w:szCs w:val="22"/>
          <w:rtl/>
        </w:rPr>
        <w:t xml:space="preserve">- </w:t>
      </w:r>
      <w:r w:rsidRPr="00162F47">
        <w:rPr>
          <w:rFonts w:ascii="Tahoma" w:eastAsia="Calibri" w:hAnsi="Tahoma" w:cs="Tahoma"/>
          <w:sz w:val="22"/>
          <w:szCs w:val="22"/>
          <w:rtl/>
          <w:lang w:bidi="he-IL"/>
        </w:rPr>
        <w:t>אביגיל אריאלי</w:t>
      </w:r>
    </w:p>
    <w:p w:rsidR="000B5BF1" w:rsidRDefault="00DD6AE0" w:rsidP="00162F47">
      <w:pPr>
        <w:bidi/>
        <w:spacing w:after="0" w:line="360" w:lineRule="auto"/>
        <w:rPr>
          <w:rFonts w:ascii="Tahoma" w:eastAsia="Calibri" w:hAnsi="Tahoma" w:cs="Tahoma"/>
          <w:sz w:val="22"/>
          <w:szCs w:val="22"/>
          <w:rtl/>
        </w:rPr>
      </w:pPr>
      <w:r w:rsidRPr="00162F47">
        <w:rPr>
          <w:rFonts w:ascii="Tahoma" w:eastAsia="Calibri" w:hAnsi="Tahoma" w:cs="Tahoma"/>
          <w:sz w:val="22"/>
          <w:szCs w:val="22"/>
          <w:rtl/>
          <w:lang w:bidi="he-IL"/>
        </w:rPr>
        <w:lastRenderedPageBreak/>
        <w:t>מיקה</w:t>
      </w:r>
      <w:r w:rsidRPr="00162F47">
        <w:rPr>
          <w:rFonts w:ascii="Tahoma" w:eastAsia="Calibri" w:hAnsi="Tahoma" w:cs="Tahoma"/>
          <w:sz w:val="22"/>
          <w:szCs w:val="22"/>
          <w:rtl/>
        </w:rPr>
        <w:t xml:space="preserve">- </w:t>
      </w:r>
      <w:r w:rsidRPr="00162F47">
        <w:rPr>
          <w:rFonts w:ascii="Tahoma" w:eastAsia="Calibri" w:hAnsi="Tahoma" w:cs="Tahoma"/>
          <w:sz w:val="22"/>
          <w:szCs w:val="22"/>
          <w:rtl/>
          <w:lang w:bidi="he-IL"/>
        </w:rPr>
        <w:t>רחלי נחום</w:t>
      </w:r>
    </w:p>
    <w:p w:rsidR="00D93C03" w:rsidRDefault="00D93C03" w:rsidP="00D93C03">
      <w:pPr>
        <w:bidi/>
        <w:rPr>
          <w:rFonts w:ascii="Calibri" w:hAnsi="Calibri" w:cs="Calibri" w:hint="cs"/>
          <w:color w:val="1F497D"/>
          <w:sz w:val="22"/>
          <w:szCs w:val="22"/>
          <w:lang w:bidi="he-IL"/>
        </w:rPr>
      </w:pPr>
      <w:r>
        <w:rPr>
          <w:rFonts w:ascii="Tahoma" w:eastAsia="Calibri" w:hAnsi="Tahoma" w:cs="Tahoma" w:hint="cs"/>
          <w:sz w:val="22"/>
          <w:szCs w:val="22"/>
          <w:rtl/>
          <w:lang w:bidi="he-IL"/>
        </w:rPr>
        <w:t xml:space="preserve">המורה </w:t>
      </w:r>
      <w:r>
        <w:rPr>
          <w:rFonts w:ascii="Tahoma" w:eastAsia="Calibri" w:hAnsi="Tahoma" w:cs="Tahoma"/>
          <w:sz w:val="22"/>
          <w:szCs w:val="22"/>
          <w:rtl/>
          <w:lang w:bidi="he-IL"/>
        </w:rPr>
        <w:t>–</w:t>
      </w:r>
      <w:r>
        <w:rPr>
          <w:rFonts w:ascii="Tahoma" w:eastAsia="Calibri" w:hAnsi="Tahoma" w:cs="Tahoma" w:hint="cs"/>
          <w:sz w:val="22"/>
          <w:szCs w:val="22"/>
          <w:rtl/>
          <w:lang w:bidi="he-IL"/>
        </w:rPr>
        <w:t xml:space="preserve"> דליה </w:t>
      </w:r>
      <w:proofErr w:type="spellStart"/>
      <w:r>
        <w:rPr>
          <w:rFonts w:ascii="Tahoma" w:eastAsia="Calibri" w:hAnsi="Tahoma" w:cs="Tahoma" w:hint="cs"/>
          <w:sz w:val="22"/>
          <w:szCs w:val="22"/>
          <w:rtl/>
          <w:lang w:bidi="he-IL"/>
        </w:rPr>
        <w:t>ליברוס</w:t>
      </w:r>
      <w:proofErr w:type="spellEnd"/>
    </w:p>
    <w:p w:rsidR="000B5BF1" w:rsidRPr="00162F47" w:rsidRDefault="00162F47" w:rsidP="00162F47">
      <w:pPr>
        <w:bidi/>
        <w:spacing w:after="0" w:line="360" w:lineRule="auto"/>
        <w:rPr>
          <w:rFonts w:ascii="Tahoma" w:eastAsia="Calibri" w:hAnsi="Tahoma" w:cs="Tahoma"/>
          <w:sz w:val="22"/>
          <w:szCs w:val="22"/>
          <w:rtl/>
          <w:lang w:bidi="he-IL"/>
        </w:rPr>
      </w:pPr>
      <w:bookmarkStart w:id="1" w:name="_GoBack"/>
      <w:bookmarkEnd w:id="1"/>
      <w:r>
        <w:rPr>
          <w:rFonts w:ascii="Tahoma" w:eastAsia="Calibri" w:hAnsi="Tahoma" w:cs="Tahoma" w:hint="cs"/>
          <w:sz w:val="22"/>
          <w:szCs w:val="22"/>
          <w:rtl/>
          <w:lang w:bidi="he-IL"/>
        </w:rPr>
        <w:t>ב</w:t>
      </w:r>
      <w:r w:rsidR="000B5BF1" w:rsidRPr="00162F47">
        <w:rPr>
          <w:rFonts w:ascii="Tahoma" w:eastAsia="Calibri" w:hAnsi="Tahoma" w:cs="Tahoma"/>
          <w:sz w:val="22"/>
          <w:szCs w:val="22"/>
          <w:rtl/>
          <w:lang w:bidi="he-IL"/>
        </w:rPr>
        <w:t xml:space="preserve">תפקידי אורח - אלי </w:t>
      </w:r>
      <w:proofErr w:type="spellStart"/>
      <w:r w:rsidR="000B5BF1" w:rsidRPr="00162F47">
        <w:rPr>
          <w:rFonts w:ascii="Tahoma" w:eastAsia="Calibri" w:hAnsi="Tahoma" w:cs="Tahoma"/>
          <w:sz w:val="22"/>
          <w:szCs w:val="22"/>
          <w:rtl/>
          <w:lang w:bidi="he-IL"/>
        </w:rPr>
        <w:t>אילדיס</w:t>
      </w:r>
      <w:proofErr w:type="spellEnd"/>
      <w:r w:rsidR="000B5BF1" w:rsidRPr="00162F47">
        <w:rPr>
          <w:rFonts w:ascii="Tahoma" w:eastAsia="Calibri" w:hAnsi="Tahoma" w:cs="Tahoma"/>
          <w:sz w:val="22"/>
          <w:szCs w:val="22"/>
          <w:rtl/>
          <w:lang w:bidi="he-IL"/>
        </w:rPr>
        <w:t xml:space="preserve"> והילה סעדון</w:t>
      </w:r>
    </w:p>
    <w:p w:rsidR="000B5BF1" w:rsidRPr="00162F47" w:rsidRDefault="000B5BF1" w:rsidP="00162F47">
      <w:pPr>
        <w:bidi/>
        <w:spacing w:after="0" w:line="360" w:lineRule="auto"/>
        <w:rPr>
          <w:rFonts w:ascii="Tahoma" w:eastAsia="Calibri" w:hAnsi="Tahoma" w:cs="Tahoma"/>
          <w:sz w:val="22"/>
          <w:szCs w:val="22"/>
          <w:rtl/>
          <w:lang w:bidi="he-IL"/>
        </w:rPr>
      </w:pPr>
    </w:p>
    <w:p w:rsidR="00DD6AE0" w:rsidRPr="00162F47" w:rsidRDefault="00DD6AE0" w:rsidP="00162F47">
      <w:pPr>
        <w:bidi/>
        <w:spacing w:after="0" w:line="360" w:lineRule="auto"/>
        <w:rPr>
          <w:rFonts w:ascii="Tahoma" w:eastAsia="Calibri" w:hAnsi="Tahoma" w:cs="Tahoma"/>
          <w:b/>
          <w:bCs/>
          <w:sz w:val="22"/>
          <w:szCs w:val="22"/>
          <w:u w:val="single"/>
          <w:rtl/>
        </w:rPr>
      </w:pPr>
      <w:r w:rsidRPr="00162F47">
        <w:rPr>
          <w:rFonts w:ascii="Tahoma" w:eastAsia="Calibri" w:hAnsi="Tahoma" w:cs="Tahoma"/>
          <w:b/>
          <w:bCs/>
          <w:sz w:val="22"/>
          <w:szCs w:val="22"/>
          <w:u w:val="single"/>
          <w:rtl/>
          <w:lang w:bidi="he-IL"/>
        </w:rPr>
        <w:t>קרדיטים</w:t>
      </w:r>
    </w:p>
    <w:p w:rsidR="00DD6AE0" w:rsidRPr="00162F47" w:rsidRDefault="0072526F" w:rsidP="00162F47">
      <w:pPr>
        <w:bidi/>
        <w:spacing w:after="0"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הפקה</w:t>
      </w:r>
      <w:r w:rsidR="00DD12D2" w:rsidRPr="00162F47">
        <w:rPr>
          <w:rFonts w:ascii="Tahoma" w:eastAsia="Calibri" w:hAnsi="Tahoma" w:cs="Tahoma"/>
          <w:sz w:val="22"/>
          <w:szCs w:val="22"/>
          <w:rtl/>
          <w:lang w:bidi="he-IL"/>
        </w:rPr>
        <w:t xml:space="preserve"> –</w:t>
      </w:r>
      <w:r w:rsidRPr="00162F47">
        <w:rPr>
          <w:rFonts w:ascii="Tahoma" w:eastAsia="Calibri" w:hAnsi="Tahoma" w:cs="Tahoma"/>
          <w:sz w:val="22"/>
          <w:szCs w:val="22"/>
          <w:rtl/>
          <w:lang w:bidi="he-IL"/>
        </w:rPr>
        <w:t>סרטי יונייטד קינג,</w:t>
      </w:r>
      <w:r w:rsidR="00DD12D2" w:rsidRPr="00162F47">
        <w:rPr>
          <w:rFonts w:ascii="Tahoma" w:eastAsia="Calibri" w:hAnsi="Tahoma" w:cs="Tahoma"/>
          <w:sz w:val="22"/>
          <w:szCs w:val="22"/>
          <w:rtl/>
          <w:lang w:bidi="he-IL"/>
        </w:rPr>
        <w:t xml:space="preserve"> משה אדרי לאון אדרי</w:t>
      </w:r>
      <w:r w:rsidRPr="00162F47">
        <w:rPr>
          <w:rFonts w:ascii="Tahoma" w:eastAsia="Calibri" w:hAnsi="Tahoma" w:cs="Tahoma"/>
          <w:sz w:val="22"/>
          <w:szCs w:val="22"/>
          <w:rtl/>
          <w:lang w:bidi="he-IL"/>
        </w:rPr>
        <w:t xml:space="preserve"> ז"ל</w:t>
      </w:r>
      <w:r w:rsidR="00DD12D2" w:rsidRPr="00162F47">
        <w:rPr>
          <w:rFonts w:ascii="Tahoma" w:eastAsia="Calibri" w:hAnsi="Tahoma" w:cs="Tahoma"/>
          <w:sz w:val="22"/>
          <w:szCs w:val="22"/>
          <w:rtl/>
          <w:lang w:bidi="he-IL"/>
        </w:rPr>
        <w:t xml:space="preserve"> ומיקי </w:t>
      </w:r>
      <w:proofErr w:type="spellStart"/>
      <w:r w:rsidR="00DD12D2" w:rsidRPr="00162F47">
        <w:rPr>
          <w:rFonts w:ascii="Tahoma" w:eastAsia="Calibri" w:hAnsi="Tahoma" w:cs="Tahoma"/>
          <w:sz w:val="22"/>
          <w:szCs w:val="22"/>
          <w:rtl/>
          <w:lang w:bidi="he-IL"/>
        </w:rPr>
        <w:t>רבינוביץ</w:t>
      </w:r>
      <w:proofErr w:type="spellEnd"/>
      <w:r w:rsidR="00DD6AE0" w:rsidRPr="00162F47">
        <w:rPr>
          <w:rFonts w:ascii="Tahoma" w:eastAsia="Calibri" w:hAnsi="Tahoma" w:cs="Tahoma"/>
          <w:sz w:val="22"/>
          <w:szCs w:val="22"/>
        </w:rPr>
        <w:t xml:space="preserve"> Light Stream - </w:t>
      </w:r>
    </w:p>
    <w:p w:rsidR="00DD6AE0" w:rsidRPr="00162F47" w:rsidRDefault="00DD6AE0" w:rsidP="00162F47">
      <w:pPr>
        <w:bidi/>
        <w:spacing w:after="0"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במאי</w:t>
      </w:r>
      <w:r w:rsidR="00B456F5" w:rsidRPr="00162F47">
        <w:rPr>
          <w:rFonts w:ascii="Tahoma" w:eastAsia="Calibri" w:hAnsi="Tahoma" w:cs="Tahoma"/>
          <w:sz w:val="22"/>
          <w:szCs w:val="22"/>
          <w:rtl/>
          <w:lang w:bidi="he-IL"/>
        </w:rPr>
        <w:t xml:space="preserve"> - </w:t>
      </w:r>
      <w:r w:rsidRPr="00162F47">
        <w:rPr>
          <w:rFonts w:ascii="Tahoma" w:eastAsia="Calibri" w:hAnsi="Tahoma" w:cs="Tahoma"/>
          <w:sz w:val="22"/>
          <w:szCs w:val="22"/>
          <w:rtl/>
          <w:lang w:bidi="he-IL"/>
        </w:rPr>
        <w:t>קובי מחט</w:t>
      </w:r>
    </w:p>
    <w:p w:rsidR="00DD12D2" w:rsidRPr="00162F47" w:rsidRDefault="00DD12D2" w:rsidP="00162F47">
      <w:pPr>
        <w:bidi/>
        <w:spacing w:after="0"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תסריטאים</w:t>
      </w:r>
      <w:r w:rsidR="00DE1068" w:rsidRPr="00162F47">
        <w:rPr>
          <w:rFonts w:ascii="Tahoma" w:eastAsia="Calibri" w:hAnsi="Tahoma" w:cs="Tahoma"/>
          <w:sz w:val="22"/>
          <w:szCs w:val="22"/>
          <w:rtl/>
          <w:lang w:bidi="he-IL"/>
        </w:rPr>
        <w:t xml:space="preserve"> </w:t>
      </w:r>
      <w:r w:rsidRPr="00162F47">
        <w:rPr>
          <w:rFonts w:ascii="Tahoma" w:eastAsia="Calibri" w:hAnsi="Tahoma" w:cs="Tahoma"/>
          <w:sz w:val="22"/>
          <w:szCs w:val="22"/>
          <w:rtl/>
          <w:lang w:bidi="he-IL"/>
        </w:rPr>
        <w:t xml:space="preserve">- איתי </w:t>
      </w:r>
      <w:r w:rsidR="005F06A1" w:rsidRPr="00162F47">
        <w:rPr>
          <w:rFonts w:ascii="Tahoma" w:eastAsia="Calibri" w:hAnsi="Tahoma" w:cs="Tahoma"/>
          <w:sz w:val="22"/>
          <w:szCs w:val="22"/>
          <w:rtl/>
          <w:lang w:bidi="he-IL"/>
        </w:rPr>
        <w:t>מאירסון</w:t>
      </w:r>
      <w:r w:rsidRPr="00162F47">
        <w:rPr>
          <w:rFonts w:ascii="Tahoma" w:eastAsia="Calibri" w:hAnsi="Tahoma" w:cs="Tahoma"/>
          <w:sz w:val="22"/>
          <w:szCs w:val="22"/>
          <w:rtl/>
          <w:lang w:bidi="he-IL"/>
        </w:rPr>
        <w:t xml:space="preserve"> וקובי מחט</w:t>
      </w:r>
    </w:p>
    <w:p w:rsidR="00DD12D2" w:rsidRPr="00162F47" w:rsidRDefault="00DD12D2" w:rsidP="00162F47">
      <w:pPr>
        <w:bidi/>
        <w:spacing w:after="0" w:line="360" w:lineRule="auto"/>
        <w:rPr>
          <w:rFonts w:ascii="Tahoma" w:eastAsia="Calibri" w:hAnsi="Tahoma" w:cs="Tahoma"/>
          <w:sz w:val="22"/>
          <w:szCs w:val="22"/>
          <w:rtl/>
          <w:lang w:bidi="he-IL"/>
        </w:rPr>
      </w:pPr>
      <w:r w:rsidRPr="00162F47">
        <w:rPr>
          <w:rFonts w:ascii="Tahoma" w:eastAsia="Calibri" w:hAnsi="Tahoma" w:cs="Tahoma"/>
          <w:sz w:val="22"/>
          <w:szCs w:val="22"/>
          <w:rtl/>
          <w:lang w:bidi="he-IL"/>
        </w:rPr>
        <w:t xml:space="preserve">צלם – עמית יסעור </w:t>
      </w:r>
    </w:p>
    <w:p w:rsidR="00DD12D2" w:rsidRPr="00162F47" w:rsidRDefault="00DD12D2" w:rsidP="00162F47">
      <w:pPr>
        <w:bidi/>
        <w:spacing w:after="0" w:line="360" w:lineRule="auto"/>
        <w:rPr>
          <w:rFonts w:ascii="Tahoma" w:eastAsia="Calibri" w:hAnsi="Tahoma" w:cs="Tahoma"/>
          <w:b/>
          <w:bCs/>
          <w:sz w:val="22"/>
          <w:szCs w:val="22"/>
          <w:u w:val="single"/>
          <w:rtl/>
          <w:lang w:bidi="he-IL"/>
        </w:rPr>
      </w:pPr>
    </w:p>
    <w:p w:rsidR="00D55B30" w:rsidRPr="00162F47" w:rsidRDefault="00D55B30" w:rsidP="00162F47">
      <w:pPr>
        <w:bidi/>
        <w:spacing w:after="0" w:line="360" w:lineRule="auto"/>
        <w:rPr>
          <w:rFonts w:ascii="Tahoma" w:hAnsi="Tahoma" w:cs="Tahoma"/>
          <w:sz w:val="22"/>
          <w:szCs w:val="22"/>
          <w:lang w:bidi="he-IL"/>
        </w:rPr>
      </w:pPr>
    </w:p>
    <w:p w:rsidR="00162F47" w:rsidRPr="00162F47" w:rsidRDefault="00162F47" w:rsidP="00162F47">
      <w:pPr>
        <w:bidi/>
        <w:spacing w:after="0" w:line="360" w:lineRule="auto"/>
        <w:rPr>
          <w:rFonts w:ascii="Tahoma" w:hAnsi="Tahoma" w:cs="Tahoma"/>
          <w:sz w:val="22"/>
          <w:szCs w:val="22"/>
          <w:lang w:bidi="he-IL"/>
        </w:rPr>
      </w:pPr>
    </w:p>
    <w:sectPr w:rsidR="00162F47" w:rsidRPr="00162F47" w:rsidSect="00B107EF">
      <w:headerReference w:type="default" r:id="rId8"/>
      <w:footerReference w:type="default" r:id="rId9"/>
      <w:pgSz w:w="11900" w:h="16840"/>
      <w:pgMar w:top="2268" w:right="1800" w:bottom="1260" w:left="1418" w:header="79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6F" w:rsidRDefault="00B52F6F" w:rsidP="009A7700">
      <w:pPr>
        <w:spacing w:after="0"/>
      </w:pPr>
      <w:r>
        <w:separator/>
      </w:r>
    </w:p>
  </w:endnote>
  <w:endnote w:type="continuationSeparator" w:id="0">
    <w:p w:rsidR="00B52F6F" w:rsidRDefault="00B52F6F" w:rsidP="009A77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3E" w:rsidRPr="005D3E14" w:rsidRDefault="003F503E" w:rsidP="00F6699F">
    <w:pPr>
      <w:shd w:val="clear" w:color="auto" w:fill="FFFFFF"/>
      <w:jc w:val="center"/>
      <w:rPr>
        <w:rFonts w:ascii="Arial" w:hAnsi="Arial" w:cs="Arial"/>
        <w:b/>
        <w:bCs/>
        <w:color w:val="00000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6F" w:rsidRDefault="00B52F6F" w:rsidP="009A7700">
      <w:pPr>
        <w:spacing w:after="0"/>
      </w:pPr>
      <w:r>
        <w:separator/>
      </w:r>
    </w:p>
  </w:footnote>
  <w:footnote w:type="continuationSeparator" w:id="0">
    <w:p w:rsidR="00B52F6F" w:rsidRDefault="00B52F6F" w:rsidP="009A77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2" w:rsidRPr="00DD12D2" w:rsidRDefault="00DD12D2" w:rsidP="00DD12D2">
    <w:pPr>
      <w:pStyle w:val="a3"/>
      <w:tabs>
        <w:tab w:val="clear" w:pos="4680"/>
        <w:tab w:val="clear" w:pos="9360"/>
        <w:tab w:val="left" w:pos="1380"/>
      </w:tabs>
      <w:ind w:left="3960" w:hanging="3960"/>
      <w:rPr>
        <w:rFonts w:ascii="Tahoma" w:hAnsi="Tahoma" w:cs="Tahoma"/>
        <w:sz w:val="36"/>
        <w:szCs w:val="36"/>
        <w:rtl/>
        <w:lang w:bidi="he-IL"/>
      </w:rPr>
    </w:pPr>
    <w:r>
      <w:rPr>
        <w:rFonts w:ascii="Tahoma" w:hAnsi="Tahoma" w:cs="Tahoma"/>
        <w:noProof/>
        <w:sz w:val="36"/>
        <w:szCs w:val="36"/>
        <w:lang w:bidi="he-IL"/>
      </w:rPr>
      <w:drawing>
        <wp:anchor distT="0" distB="0" distL="114300" distR="114300" simplePos="0" relativeHeight="251664384" behindDoc="0" locked="0" layoutInCell="1" allowOverlap="1" wp14:anchorId="59DBF48B" wp14:editId="0A27427A">
          <wp:simplePos x="0" y="0"/>
          <wp:positionH relativeFrom="page">
            <wp:align>center</wp:align>
          </wp:positionH>
          <wp:positionV relativeFrom="paragraph">
            <wp:posOffset>-218440</wp:posOffset>
          </wp:positionV>
          <wp:extent cx="593725" cy="593725"/>
          <wp:effectExtent l="0" t="0" r="0" b="0"/>
          <wp:wrapSquare wrapText="bothSides"/>
          <wp:docPr id="3" name="תמונה 3" descr="P:\משרד\לוגו משרד\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משרד\לוגו משרד\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38B" w:rsidRPr="00DD12D2">
      <w:rPr>
        <w:rFonts w:ascii="Tahoma" w:hAnsi="Tahoma" w:cs="Tahoma"/>
        <w:noProof/>
        <w:sz w:val="36"/>
        <w:szCs w:val="36"/>
        <w:lang w:bidi="he-IL"/>
      </w:rPr>
      <w:drawing>
        <wp:anchor distT="0" distB="0" distL="114300" distR="114300" simplePos="0" relativeHeight="251663360" behindDoc="0" locked="0" layoutInCell="1" allowOverlap="1" wp14:anchorId="4D29C326" wp14:editId="5630638B">
          <wp:simplePos x="0" y="0"/>
          <wp:positionH relativeFrom="margin">
            <wp:align>right</wp:align>
          </wp:positionH>
          <wp:positionV relativeFrom="paragraph">
            <wp:posOffset>-300355</wp:posOffset>
          </wp:positionV>
          <wp:extent cx="1419225" cy="728980"/>
          <wp:effectExtent l="0" t="0" r="0"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Stream Invert.png"/>
                  <pic:cNvPicPr/>
                </pic:nvPicPr>
                <pic:blipFill rotWithShape="1">
                  <a:blip r:embed="rId2" cstate="print">
                    <a:extLst>
                      <a:ext uri="{28A0092B-C50C-407E-A947-70E740481C1C}">
                        <a14:useLocalDpi xmlns:a14="http://schemas.microsoft.com/office/drawing/2010/main" val="0"/>
                      </a:ext>
                    </a:extLst>
                  </a:blip>
                  <a:srcRect l="16879" t="21739" r="20839" b="21325"/>
                  <a:stretch/>
                </pic:blipFill>
                <pic:spPr bwMode="auto">
                  <a:xfrm>
                    <a:off x="0" y="0"/>
                    <a:ext cx="1419225"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438B" w:rsidRPr="00DD12D2">
      <w:rPr>
        <w:rFonts w:ascii="Tahoma" w:hAnsi="Tahoma" w:cs="Tahoma"/>
        <w:noProof/>
        <w:sz w:val="36"/>
        <w:szCs w:val="36"/>
        <w:lang w:bidi="he-IL"/>
      </w:rPr>
      <w:drawing>
        <wp:anchor distT="0" distB="0" distL="114300" distR="114300" simplePos="0" relativeHeight="251662336" behindDoc="1" locked="0" layoutInCell="1" allowOverlap="1" wp14:anchorId="1967A410" wp14:editId="5A242F02">
          <wp:simplePos x="0" y="0"/>
          <wp:positionH relativeFrom="margin">
            <wp:align>left</wp:align>
          </wp:positionH>
          <wp:positionV relativeFrom="paragraph">
            <wp:posOffset>-237490</wp:posOffset>
          </wp:positionV>
          <wp:extent cx="2259424" cy="676275"/>
          <wp:effectExtent l="0" t="0" r="7620" b="0"/>
          <wp:wrapNone/>
          <wp:docPr id="10" name="תמונה 10" descr="D:\אדוה\קולנוע - פרילאנס\ג'סטה\נייר מכתבים\לוגו יונייט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אדוה\קולנוע - פרילאנס\ג'סטה\נייר מכתבים\לוגו יונייטד.jpg"/>
                  <pic:cNvPicPr>
                    <a:picLocks noChangeAspect="1" noChangeArrowheads="1"/>
                  </pic:cNvPicPr>
                </pic:nvPicPr>
                <pic:blipFill>
                  <a:blip r:embed="rId3"/>
                  <a:srcRect/>
                  <a:stretch>
                    <a:fillRect/>
                  </a:stretch>
                </pic:blipFill>
                <pic:spPr bwMode="auto">
                  <a:xfrm>
                    <a:off x="0" y="0"/>
                    <a:ext cx="2259424"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438B" w:rsidRPr="00DD12D2">
      <w:rPr>
        <w:rFonts w:ascii="Tahoma" w:hAnsi="Tahoma" w:cs="Tahoma"/>
        <w:sz w:val="36"/>
        <w:szCs w:val="36"/>
        <w:lang w:bidi="he-IL"/>
      </w:rPr>
      <w:tab/>
    </w:r>
  </w:p>
  <w:p w:rsidR="00F6315B" w:rsidRPr="00DD12D2" w:rsidRDefault="00127414" w:rsidP="00F6315B">
    <w:pPr>
      <w:pStyle w:val="a3"/>
      <w:ind w:left="3960" w:hanging="3960"/>
      <w:jc w:val="center"/>
      <w:rPr>
        <w:rFonts w:ascii="Tahoma" w:hAnsi="Tahoma" w:cs="Tahoma"/>
        <w:sz w:val="32"/>
        <w:szCs w:val="32"/>
        <w:rtl/>
        <w:lang w:bidi="he-IL"/>
      </w:rPr>
    </w:pPr>
    <w:r w:rsidRPr="00DD12D2">
      <w:rPr>
        <w:rFonts w:ascii="Tahoma" w:hAnsi="Tahoma" w:cs="Tahoma"/>
        <w:noProof/>
        <w:sz w:val="32"/>
        <w:szCs w:val="32"/>
        <w:rtl/>
        <w:lang w:bidi="he-IL"/>
      </w:rPr>
      <mc:AlternateContent>
        <mc:Choice Requires="wps">
          <w:drawing>
            <wp:anchor distT="0" distB="0" distL="114300" distR="114300" simplePos="0" relativeHeight="251659264" behindDoc="0" locked="0" layoutInCell="1" allowOverlap="1" wp14:anchorId="03C2D343" wp14:editId="642F52D5">
              <wp:simplePos x="0" y="0"/>
              <wp:positionH relativeFrom="column">
                <wp:posOffset>-462280</wp:posOffset>
              </wp:positionH>
              <wp:positionV relativeFrom="paragraph">
                <wp:posOffset>205740</wp:posOffset>
              </wp:positionV>
              <wp:extent cx="6705600" cy="635"/>
              <wp:effectExtent l="13970" t="5715" r="50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09F095" id="_x0000_t32" coordsize="21600,21600" o:spt="32" o:oned="t" path="m,l21600,21600e" filled="f">
              <v:path arrowok="t" fillok="f" o:connecttype="none"/>
              <o:lock v:ext="edit" shapetype="t"/>
            </v:shapetype>
            <v:shape id="AutoShape 2" o:spid="_x0000_s1026" type="#_x0000_t32" style="position:absolute;left:0;text-align:left;margin-left:-36.4pt;margin-top:16.2pt;width:5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"/>
          </w:pict>
        </mc:Fallback>
      </mc:AlternateContent>
    </w:r>
  </w:p>
  <w:p w:rsidR="00F6315B" w:rsidRPr="00F02D2E" w:rsidRDefault="0030474C" w:rsidP="0077438B">
    <w:pPr>
      <w:pStyle w:val="a3"/>
      <w:ind w:left="3960" w:hanging="3960"/>
      <w:jc w:val="center"/>
      <w:rPr>
        <w:rFonts w:ascii="Tahoma" w:hAnsi="Tahoma" w:cs="Tahoma"/>
        <w:b/>
        <w:bCs/>
        <w:sz w:val="72"/>
        <w:szCs w:val="72"/>
        <w:u w:val="single"/>
        <w:lang w:bidi="he-IL"/>
      </w:rPr>
    </w:pPr>
    <w:r w:rsidRPr="00F02D2E">
      <w:rPr>
        <w:rFonts w:ascii="Tahoma" w:hAnsi="Tahoma" w:cs="Tahoma"/>
        <w:b/>
        <w:bCs/>
        <w:sz w:val="72"/>
        <w:szCs w:val="72"/>
        <w:u w:val="single"/>
        <w:rtl/>
        <w:lang w:bidi="he-IL"/>
      </w:rPr>
      <w:t>"</w:t>
    </w:r>
    <w:r w:rsidR="0077438B" w:rsidRPr="00F02D2E">
      <w:rPr>
        <w:rFonts w:ascii="Tahoma" w:hAnsi="Tahoma" w:cs="Tahoma"/>
        <w:b/>
        <w:bCs/>
        <w:sz w:val="72"/>
        <w:szCs w:val="72"/>
        <w:u w:val="single"/>
        <w:rtl/>
        <w:lang w:bidi="he-IL"/>
      </w:rPr>
      <w:t>פול-גז</w:t>
    </w:r>
    <w:r w:rsidR="00F6315B" w:rsidRPr="00F02D2E">
      <w:rPr>
        <w:rFonts w:ascii="Tahoma" w:hAnsi="Tahoma" w:cs="Tahoma"/>
        <w:b/>
        <w:bCs/>
        <w:sz w:val="72"/>
        <w:szCs w:val="72"/>
        <w:u w:val="single"/>
        <w:rtl/>
        <w:lang w:bidi="he-IL"/>
      </w:rPr>
      <w:t>"</w:t>
    </w:r>
    <w:r w:rsidR="0077438B" w:rsidRPr="00F02D2E">
      <w:rPr>
        <w:rFonts w:ascii="Tahoma" w:hAnsi="Tahoma" w:cs="Tahoma"/>
        <w:b/>
        <w:bCs/>
        <w:sz w:val="72"/>
        <w:szCs w:val="72"/>
        <w:u w:val="single"/>
        <w:rtl/>
        <w:lang w:bidi="he-I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1608"/>
    <w:multiLevelType w:val="hybridMultilevel"/>
    <w:tmpl w:val="52C26F92"/>
    <w:lvl w:ilvl="0" w:tplc="AF12BB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C0"/>
    <w:rsid w:val="00040C9B"/>
    <w:rsid w:val="0005610C"/>
    <w:rsid w:val="00064BCF"/>
    <w:rsid w:val="00086977"/>
    <w:rsid w:val="000B1352"/>
    <w:rsid w:val="000B5BF1"/>
    <w:rsid w:val="000E36C5"/>
    <w:rsid w:val="000F3C32"/>
    <w:rsid w:val="000F4D3A"/>
    <w:rsid w:val="00127414"/>
    <w:rsid w:val="00162F47"/>
    <w:rsid w:val="00164CA5"/>
    <w:rsid w:val="00177103"/>
    <w:rsid w:val="00192E5A"/>
    <w:rsid w:val="001B70E8"/>
    <w:rsid w:val="001C6D03"/>
    <w:rsid w:val="001D57C1"/>
    <w:rsid w:val="001F3357"/>
    <w:rsid w:val="00212107"/>
    <w:rsid w:val="00213935"/>
    <w:rsid w:val="00214278"/>
    <w:rsid w:val="002472A6"/>
    <w:rsid w:val="002538AE"/>
    <w:rsid w:val="00263079"/>
    <w:rsid w:val="0026783C"/>
    <w:rsid w:val="00275B7A"/>
    <w:rsid w:val="00281B75"/>
    <w:rsid w:val="00293F9D"/>
    <w:rsid w:val="002C440C"/>
    <w:rsid w:val="002C5F7B"/>
    <w:rsid w:val="002F62FC"/>
    <w:rsid w:val="0030474C"/>
    <w:rsid w:val="00316D18"/>
    <w:rsid w:val="00324B9E"/>
    <w:rsid w:val="00325361"/>
    <w:rsid w:val="00336B69"/>
    <w:rsid w:val="00366EA9"/>
    <w:rsid w:val="0038347D"/>
    <w:rsid w:val="00392216"/>
    <w:rsid w:val="003A49DF"/>
    <w:rsid w:val="003F503E"/>
    <w:rsid w:val="003F5A6F"/>
    <w:rsid w:val="00411161"/>
    <w:rsid w:val="00435671"/>
    <w:rsid w:val="0043734C"/>
    <w:rsid w:val="004448C1"/>
    <w:rsid w:val="00445FE5"/>
    <w:rsid w:val="0046281C"/>
    <w:rsid w:val="00471FFD"/>
    <w:rsid w:val="00473315"/>
    <w:rsid w:val="00475987"/>
    <w:rsid w:val="00476A84"/>
    <w:rsid w:val="00487A88"/>
    <w:rsid w:val="004B523E"/>
    <w:rsid w:val="004F1E79"/>
    <w:rsid w:val="00510FF6"/>
    <w:rsid w:val="005110E4"/>
    <w:rsid w:val="005209FD"/>
    <w:rsid w:val="005218D1"/>
    <w:rsid w:val="00523279"/>
    <w:rsid w:val="00530599"/>
    <w:rsid w:val="00534754"/>
    <w:rsid w:val="005355A0"/>
    <w:rsid w:val="00567F57"/>
    <w:rsid w:val="00586743"/>
    <w:rsid w:val="005C4F4E"/>
    <w:rsid w:val="005D3E14"/>
    <w:rsid w:val="005E7596"/>
    <w:rsid w:val="005F06A1"/>
    <w:rsid w:val="005F4FBB"/>
    <w:rsid w:val="006463D3"/>
    <w:rsid w:val="00671835"/>
    <w:rsid w:val="006726DC"/>
    <w:rsid w:val="006B1506"/>
    <w:rsid w:val="006B15B2"/>
    <w:rsid w:val="006B52CB"/>
    <w:rsid w:val="006C759F"/>
    <w:rsid w:val="006E21A9"/>
    <w:rsid w:val="006E446D"/>
    <w:rsid w:val="006E5DB1"/>
    <w:rsid w:val="006F4933"/>
    <w:rsid w:val="0070161D"/>
    <w:rsid w:val="00714249"/>
    <w:rsid w:val="0072526F"/>
    <w:rsid w:val="00734A7B"/>
    <w:rsid w:val="00746ED0"/>
    <w:rsid w:val="0077438B"/>
    <w:rsid w:val="0077724E"/>
    <w:rsid w:val="00793212"/>
    <w:rsid w:val="007A4926"/>
    <w:rsid w:val="007D3982"/>
    <w:rsid w:val="007E5C31"/>
    <w:rsid w:val="007E6938"/>
    <w:rsid w:val="008024A9"/>
    <w:rsid w:val="00805A83"/>
    <w:rsid w:val="008109D4"/>
    <w:rsid w:val="00826677"/>
    <w:rsid w:val="008341F0"/>
    <w:rsid w:val="008469A3"/>
    <w:rsid w:val="008500AC"/>
    <w:rsid w:val="008533AB"/>
    <w:rsid w:val="00857CE6"/>
    <w:rsid w:val="00874DDD"/>
    <w:rsid w:val="00876CA5"/>
    <w:rsid w:val="008C36D4"/>
    <w:rsid w:val="008D0E5B"/>
    <w:rsid w:val="008E104D"/>
    <w:rsid w:val="008F1E33"/>
    <w:rsid w:val="008F434F"/>
    <w:rsid w:val="008F764F"/>
    <w:rsid w:val="00921507"/>
    <w:rsid w:val="00926D22"/>
    <w:rsid w:val="00927128"/>
    <w:rsid w:val="00940A2D"/>
    <w:rsid w:val="0095156A"/>
    <w:rsid w:val="0095606B"/>
    <w:rsid w:val="00956D28"/>
    <w:rsid w:val="009578C5"/>
    <w:rsid w:val="009713A7"/>
    <w:rsid w:val="00975817"/>
    <w:rsid w:val="009933D7"/>
    <w:rsid w:val="009A7700"/>
    <w:rsid w:val="009F0438"/>
    <w:rsid w:val="009F10F6"/>
    <w:rsid w:val="009F7E84"/>
    <w:rsid w:val="00A035CF"/>
    <w:rsid w:val="00A232A2"/>
    <w:rsid w:val="00A702C4"/>
    <w:rsid w:val="00A71FAC"/>
    <w:rsid w:val="00A94C46"/>
    <w:rsid w:val="00AC6A8B"/>
    <w:rsid w:val="00AC715C"/>
    <w:rsid w:val="00AD17AF"/>
    <w:rsid w:val="00AE124E"/>
    <w:rsid w:val="00AE62C3"/>
    <w:rsid w:val="00AE71D5"/>
    <w:rsid w:val="00B02D1B"/>
    <w:rsid w:val="00B107EF"/>
    <w:rsid w:val="00B10E05"/>
    <w:rsid w:val="00B26EFD"/>
    <w:rsid w:val="00B3450D"/>
    <w:rsid w:val="00B36CC0"/>
    <w:rsid w:val="00B456F5"/>
    <w:rsid w:val="00B52F6F"/>
    <w:rsid w:val="00BE42D2"/>
    <w:rsid w:val="00C20DE8"/>
    <w:rsid w:val="00C348FC"/>
    <w:rsid w:val="00C470A9"/>
    <w:rsid w:val="00C51D4C"/>
    <w:rsid w:val="00C54116"/>
    <w:rsid w:val="00C729F9"/>
    <w:rsid w:val="00C91ACD"/>
    <w:rsid w:val="00C9554A"/>
    <w:rsid w:val="00CA2828"/>
    <w:rsid w:val="00CC0219"/>
    <w:rsid w:val="00CE192B"/>
    <w:rsid w:val="00D0174D"/>
    <w:rsid w:val="00D10C9C"/>
    <w:rsid w:val="00D27D4D"/>
    <w:rsid w:val="00D349F3"/>
    <w:rsid w:val="00D50123"/>
    <w:rsid w:val="00D55B30"/>
    <w:rsid w:val="00D93C03"/>
    <w:rsid w:val="00DB5875"/>
    <w:rsid w:val="00DB627D"/>
    <w:rsid w:val="00DD12D2"/>
    <w:rsid w:val="00DD6AE0"/>
    <w:rsid w:val="00DE1068"/>
    <w:rsid w:val="00DE2748"/>
    <w:rsid w:val="00DE636A"/>
    <w:rsid w:val="00DF027A"/>
    <w:rsid w:val="00E16446"/>
    <w:rsid w:val="00E424E9"/>
    <w:rsid w:val="00E47144"/>
    <w:rsid w:val="00E90CC5"/>
    <w:rsid w:val="00EA308C"/>
    <w:rsid w:val="00EA71CD"/>
    <w:rsid w:val="00EB23CE"/>
    <w:rsid w:val="00EC1419"/>
    <w:rsid w:val="00F02D2E"/>
    <w:rsid w:val="00F23C15"/>
    <w:rsid w:val="00F45330"/>
    <w:rsid w:val="00F6315B"/>
    <w:rsid w:val="00F6699F"/>
    <w:rsid w:val="00F70B66"/>
    <w:rsid w:val="00FC0742"/>
    <w:rsid w:val="00FC735F"/>
    <w:rsid w:val="00FD7D80"/>
    <w:rsid w:val="00FE26CE"/>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5:docId w15:val="{AF2FD953-BDF9-4ED9-B275-F9C4ACDB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700"/>
    <w:pPr>
      <w:tabs>
        <w:tab w:val="center" w:pos="4680"/>
        <w:tab w:val="right" w:pos="9360"/>
      </w:tabs>
      <w:spacing w:after="0"/>
    </w:pPr>
  </w:style>
  <w:style w:type="character" w:customStyle="1" w:styleId="a4">
    <w:name w:val="כותרת עליונה תו"/>
    <w:basedOn w:val="a0"/>
    <w:link w:val="a3"/>
    <w:uiPriority w:val="99"/>
    <w:rsid w:val="009A7700"/>
  </w:style>
  <w:style w:type="paragraph" w:styleId="a5">
    <w:name w:val="footer"/>
    <w:basedOn w:val="a"/>
    <w:link w:val="a6"/>
    <w:uiPriority w:val="99"/>
    <w:unhideWhenUsed/>
    <w:rsid w:val="009A7700"/>
    <w:pPr>
      <w:tabs>
        <w:tab w:val="center" w:pos="4680"/>
        <w:tab w:val="right" w:pos="9360"/>
      </w:tabs>
      <w:spacing w:after="0"/>
    </w:pPr>
  </w:style>
  <w:style w:type="character" w:customStyle="1" w:styleId="a6">
    <w:name w:val="כותרת תחתונה תו"/>
    <w:basedOn w:val="a0"/>
    <w:link w:val="a5"/>
    <w:uiPriority w:val="99"/>
    <w:rsid w:val="009A7700"/>
  </w:style>
  <w:style w:type="paragraph" w:styleId="a7">
    <w:name w:val="Balloon Text"/>
    <w:basedOn w:val="a"/>
    <w:link w:val="a8"/>
    <w:uiPriority w:val="99"/>
    <w:semiHidden/>
    <w:unhideWhenUsed/>
    <w:rsid w:val="009A7700"/>
    <w:pPr>
      <w:spacing w:after="0"/>
    </w:pPr>
    <w:rPr>
      <w:rFonts w:ascii="Tahoma" w:hAnsi="Tahoma" w:cs="Tahoma"/>
      <w:sz w:val="16"/>
      <w:szCs w:val="16"/>
    </w:rPr>
  </w:style>
  <w:style w:type="character" w:customStyle="1" w:styleId="a8">
    <w:name w:val="טקסט בלונים תו"/>
    <w:basedOn w:val="a0"/>
    <w:link w:val="a7"/>
    <w:uiPriority w:val="99"/>
    <w:semiHidden/>
    <w:rsid w:val="009A7700"/>
    <w:rPr>
      <w:rFonts w:ascii="Tahoma" w:hAnsi="Tahoma" w:cs="Tahoma"/>
      <w:sz w:val="16"/>
      <w:szCs w:val="16"/>
    </w:rPr>
  </w:style>
  <w:style w:type="character" w:styleId="Hyperlink">
    <w:name w:val="Hyperlink"/>
    <w:basedOn w:val="a0"/>
    <w:uiPriority w:val="99"/>
    <w:unhideWhenUsed/>
    <w:rsid w:val="009A7700"/>
    <w:rPr>
      <w:color w:val="0000FF" w:themeColor="hyperlink"/>
      <w:u w:val="single"/>
    </w:rPr>
  </w:style>
  <w:style w:type="character" w:customStyle="1" w:styleId="apple-converted-space">
    <w:name w:val="apple-converted-space"/>
    <w:basedOn w:val="a0"/>
    <w:rsid w:val="00EC1419"/>
  </w:style>
  <w:style w:type="paragraph" w:styleId="a9">
    <w:name w:val="List Paragraph"/>
    <w:basedOn w:val="a"/>
    <w:uiPriority w:val="34"/>
    <w:qFormat/>
    <w:rsid w:val="00975817"/>
    <w:pPr>
      <w:ind w:left="720"/>
      <w:contextualSpacing/>
    </w:pPr>
  </w:style>
  <w:style w:type="paragraph" w:customStyle="1" w:styleId="BodyA">
    <w:name w:val="Body A"/>
    <w:uiPriority w:val="99"/>
    <w:rsid w:val="00DD12D2"/>
    <w:pPr>
      <w:pBdr>
        <w:top w:val="nil"/>
        <w:left w:val="nil"/>
        <w:bottom w:val="nil"/>
        <w:right w:val="nil"/>
        <w:between w:val="nil"/>
        <w:bar w:val="nil"/>
      </w:pBdr>
      <w:spacing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44429">
      <w:bodyDiv w:val="1"/>
      <w:marLeft w:val="0"/>
      <w:marRight w:val="0"/>
      <w:marTop w:val="0"/>
      <w:marBottom w:val="0"/>
      <w:divBdr>
        <w:top w:val="none" w:sz="0" w:space="0" w:color="auto"/>
        <w:left w:val="none" w:sz="0" w:space="0" w:color="auto"/>
        <w:bottom w:val="none" w:sz="0" w:space="0" w:color="auto"/>
        <w:right w:val="none" w:sz="0" w:space="0" w:color="auto"/>
      </w:divBdr>
    </w:div>
    <w:div w:id="1056272739">
      <w:bodyDiv w:val="1"/>
      <w:marLeft w:val="0"/>
      <w:marRight w:val="0"/>
      <w:marTop w:val="0"/>
      <w:marBottom w:val="0"/>
      <w:divBdr>
        <w:top w:val="none" w:sz="0" w:space="0" w:color="auto"/>
        <w:left w:val="none" w:sz="0" w:space="0" w:color="auto"/>
        <w:bottom w:val="none" w:sz="0" w:space="0" w:color="auto"/>
        <w:right w:val="none" w:sz="0" w:space="0" w:color="auto"/>
      </w:divBdr>
    </w:div>
    <w:div w:id="1557274023">
      <w:bodyDiv w:val="1"/>
      <w:marLeft w:val="0"/>
      <w:marRight w:val="0"/>
      <w:marTop w:val="0"/>
      <w:marBottom w:val="0"/>
      <w:divBdr>
        <w:top w:val="none" w:sz="0" w:space="0" w:color="auto"/>
        <w:left w:val="none" w:sz="0" w:space="0" w:color="auto"/>
        <w:bottom w:val="none" w:sz="0" w:space="0" w:color="auto"/>
        <w:right w:val="none" w:sz="0" w:space="0" w:color="auto"/>
      </w:divBdr>
    </w:div>
    <w:div w:id="1577863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Downloads\&#1502;&#1499;&#1514;&#1489;%20&#1512;&#1513;&#1502;&#1497;%20-%20&#1490;'&#1505;&#1496;&#149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434B-243B-414E-972A-B4ED9577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מכתב רשמי - ג'סטה.dotx</Template>
  <TotalTime>4</TotalTime>
  <Pages>4</Pages>
  <Words>859</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Wares</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keywords>ג'סטה</cp:keywords>
  <cp:lastModifiedBy>user</cp:lastModifiedBy>
  <cp:revision>7</cp:revision>
  <cp:lastPrinted>2018-09-05T05:40:00Z</cp:lastPrinted>
  <dcterms:created xsi:type="dcterms:W3CDTF">2019-07-23T09:48:00Z</dcterms:created>
  <dcterms:modified xsi:type="dcterms:W3CDTF">2019-09-12T05:15:00Z</dcterms:modified>
</cp:coreProperties>
</file>